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769009" w14:textId="03B7D656" w:rsidR="008E3600" w:rsidRPr="00E07A33" w:rsidRDefault="00941EC2" w:rsidP="56726FA1">
      <w:pPr>
        <w:pBdr>
          <w:top w:val="nil"/>
          <w:left w:val="nil"/>
          <w:bottom w:val="nil"/>
          <w:right w:val="nil"/>
          <w:between w:val="nil"/>
        </w:pBdr>
        <w:jc w:val="center"/>
        <w:rPr>
          <w:rFonts w:ascii="Verdana" w:eastAsia="Calibri" w:hAnsi="Verdana" w:cs="Calibri"/>
          <w:b/>
          <w:bCs/>
          <w:color w:val="000000"/>
          <w:sz w:val="20"/>
          <w:szCs w:val="20"/>
        </w:rPr>
      </w:pPr>
      <w:r w:rsidRPr="00E07A33">
        <w:rPr>
          <w:rFonts w:ascii="Verdana" w:hAnsi="Verdana"/>
          <w:noProof/>
          <w:sz w:val="20"/>
          <w:szCs w:val="20"/>
        </w:rPr>
        <w:drawing>
          <wp:anchor distT="0" distB="0" distL="114300" distR="114300" simplePos="0" relativeHeight="251659264" behindDoc="1" locked="0" layoutInCell="1" allowOverlap="1" wp14:anchorId="149B1ADF" wp14:editId="767D7E13">
            <wp:simplePos x="0" y="0"/>
            <wp:positionH relativeFrom="margin">
              <wp:posOffset>-504825</wp:posOffset>
            </wp:positionH>
            <wp:positionV relativeFrom="paragraph">
              <wp:posOffset>-554355</wp:posOffset>
            </wp:positionV>
            <wp:extent cx="704850" cy="1306195"/>
            <wp:effectExtent l="0" t="0" r="0" b="8255"/>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4850" cy="1306195"/>
                    </a:xfrm>
                    <a:prstGeom prst="rect">
                      <a:avLst/>
                    </a:prstGeom>
                  </pic:spPr>
                </pic:pic>
              </a:graphicData>
            </a:graphic>
            <wp14:sizeRelH relativeFrom="margin">
              <wp14:pctWidth>0</wp14:pctWidth>
            </wp14:sizeRelH>
            <wp14:sizeRelV relativeFrom="margin">
              <wp14:pctHeight>0</wp14:pctHeight>
            </wp14:sizeRelV>
          </wp:anchor>
        </w:drawing>
      </w:r>
    </w:p>
    <w:p w14:paraId="0BD4B3E0" w14:textId="77777777" w:rsidR="00E07A33" w:rsidRDefault="00E07A33" w:rsidP="56726FA1">
      <w:pPr>
        <w:pBdr>
          <w:top w:val="nil"/>
          <w:left w:val="nil"/>
          <w:bottom w:val="nil"/>
          <w:right w:val="nil"/>
          <w:between w:val="nil"/>
        </w:pBdr>
        <w:jc w:val="center"/>
        <w:rPr>
          <w:rFonts w:ascii="Verdana" w:eastAsia="Calibri" w:hAnsi="Verdana" w:cs="Calibri"/>
          <w:b/>
          <w:bCs/>
          <w:color w:val="000000" w:themeColor="text1"/>
          <w:sz w:val="20"/>
          <w:szCs w:val="20"/>
        </w:rPr>
      </w:pPr>
    </w:p>
    <w:p w14:paraId="38E2745E" w14:textId="77777777" w:rsidR="00E07A33" w:rsidRDefault="00E07A33" w:rsidP="56726FA1">
      <w:pPr>
        <w:pBdr>
          <w:top w:val="nil"/>
          <w:left w:val="nil"/>
          <w:bottom w:val="nil"/>
          <w:right w:val="nil"/>
          <w:between w:val="nil"/>
        </w:pBdr>
        <w:jc w:val="center"/>
        <w:rPr>
          <w:rFonts w:ascii="Verdana" w:eastAsia="Calibri" w:hAnsi="Verdana" w:cs="Calibri"/>
          <w:b/>
          <w:bCs/>
          <w:color w:val="000000" w:themeColor="text1"/>
          <w:sz w:val="20"/>
          <w:szCs w:val="20"/>
        </w:rPr>
      </w:pPr>
    </w:p>
    <w:p w14:paraId="5782329E" w14:textId="77777777" w:rsidR="00E07A33" w:rsidRDefault="00E07A33" w:rsidP="56726FA1">
      <w:pPr>
        <w:pBdr>
          <w:top w:val="nil"/>
          <w:left w:val="nil"/>
          <w:bottom w:val="nil"/>
          <w:right w:val="nil"/>
          <w:between w:val="nil"/>
        </w:pBdr>
        <w:jc w:val="center"/>
        <w:rPr>
          <w:rFonts w:ascii="Verdana" w:eastAsia="Calibri" w:hAnsi="Verdana" w:cs="Calibri"/>
          <w:b/>
          <w:bCs/>
          <w:color w:val="000000" w:themeColor="text1"/>
          <w:sz w:val="20"/>
          <w:szCs w:val="20"/>
        </w:rPr>
      </w:pPr>
    </w:p>
    <w:p w14:paraId="074E6E67" w14:textId="77777777" w:rsidR="00E07A33" w:rsidRDefault="00E07A33" w:rsidP="56726FA1">
      <w:pPr>
        <w:pBdr>
          <w:top w:val="nil"/>
          <w:left w:val="nil"/>
          <w:bottom w:val="nil"/>
          <w:right w:val="nil"/>
          <w:between w:val="nil"/>
        </w:pBdr>
        <w:jc w:val="center"/>
        <w:rPr>
          <w:rFonts w:ascii="Verdana" w:eastAsia="Calibri" w:hAnsi="Verdana" w:cs="Calibri"/>
          <w:b/>
          <w:bCs/>
          <w:color w:val="000000" w:themeColor="text1"/>
          <w:sz w:val="20"/>
          <w:szCs w:val="20"/>
        </w:rPr>
      </w:pPr>
    </w:p>
    <w:p w14:paraId="17CE3B28" w14:textId="38DCBD14" w:rsidR="00301DD1" w:rsidRPr="00E07A33" w:rsidRDefault="00301DD1" w:rsidP="56726FA1">
      <w:pPr>
        <w:pBdr>
          <w:top w:val="nil"/>
          <w:left w:val="nil"/>
          <w:bottom w:val="nil"/>
          <w:right w:val="nil"/>
          <w:between w:val="nil"/>
        </w:pBdr>
        <w:jc w:val="center"/>
        <w:rPr>
          <w:rFonts w:ascii="Verdana" w:eastAsia="Calibri" w:hAnsi="Verdana" w:cs="Calibri"/>
          <w:b/>
          <w:bCs/>
          <w:color w:val="000000"/>
          <w:sz w:val="20"/>
          <w:szCs w:val="20"/>
        </w:rPr>
      </w:pPr>
      <w:r w:rsidRPr="00E07A33">
        <w:rPr>
          <w:rFonts w:ascii="Verdana" w:eastAsia="Calibri" w:hAnsi="Verdana" w:cs="Calibri"/>
          <w:b/>
          <w:bCs/>
          <w:color w:val="000000" w:themeColor="text1"/>
          <w:sz w:val="20"/>
          <w:szCs w:val="20"/>
        </w:rPr>
        <w:t xml:space="preserve">UMOWA </w:t>
      </w:r>
    </w:p>
    <w:p w14:paraId="5DC019F6" w14:textId="477E1AC9" w:rsidR="00301DD1" w:rsidRPr="00E07A33" w:rsidRDefault="00301DD1" w:rsidP="56726FA1">
      <w:pPr>
        <w:tabs>
          <w:tab w:val="left" w:pos="898"/>
          <w:tab w:val="center" w:pos="4536"/>
        </w:tabs>
        <w:jc w:val="center"/>
        <w:rPr>
          <w:rFonts w:ascii="Verdana" w:eastAsia="Calibri" w:hAnsi="Verdana" w:cs="Calibri"/>
          <w:sz w:val="20"/>
          <w:szCs w:val="20"/>
        </w:rPr>
      </w:pPr>
      <w:proofErr w:type="gramStart"/>
      <w:r w:rsidRPr="00E07A33">
        <w:rPr>
          <w:rFonts w:ascii="Verdana" w:eastAsia="Calibri" w:hAnsi="Verdana" w:cs="Calibri"/>
          <w:b/>
          <w:bCs/>
          <w:sz w:val="20"/>
          <w:szCs w:val="20"/>
        </w:rPr>
        <w:t xml:space="preserve">nr </w:t>
      </w:r>
      <w:r w:rsidR="3166E146" w:rsidRPr="00E07A33">
        <w:rPr>
          <w:rFonts w:ascii="Verdana" w:eastAsia="Calibri" w:hAnsi="Verdana" w:cs="Calibri"/>
          <w:sz w:val="20"/>
          <w:szCs w:val="20"/>
        </w:rPr>
        <w:t xml:space="preserve"> </w:t>
      </w:r>
      <w:r w:rsidR="0EE6B198" w:rsidRPr="00E07A33">
        <w:rPr>
          <w:rFonts w:ascii="Verdana" w:eastAsia="Calibri" w:hAnsi="Verdana" w:cs="Calibri"/>
          <w:sz w:val="20"/>
          <w:szCs w:val="20"/>
        </w:rPr>
        <w:t>..................</w:t>
      </w:r>
      <w:proofErr w:type="gramEnd"/>
      <w:r w:rsidR="3166E146" w:rsidRPr="00E07A33">
        <w:rPr>
          <w:rFonts w:ascii="Verdana" w:eastAsia="Calibri" w:hAnsi="Verdana" w:cs="Calibri"/>
          <w:sz w:val="20"/>
          <w:szCs w:val="20"/>
        </w:rPr>
        <w:t>/202</w:t>
      </w:r>
      <w:r w:rsidR="002C3301" w:rsidRPr="00E07A33">
        <w:rPr>
          <w:rFonts w:ascii="Verdana" w:eastAsia="Calibri" w:hAnsi="Verdana" w:cs="Calibri"/>
          <w:sz w:val="20"/>
          <w:szCs w:val="20"/>
        </w:rPr>
        <w:t>6</w:t>
      </w:r>
      <w:r w:rsidR="3166E146" w:rsidRPr="00E07A33">
        <w:rPr>
          <w:rFonts w:ascii="Verdana" w:eastAsia="Calibri" w:hAnsi="Verdana" w:cs="Calibri"/>
          <w:sz w:val="20"/>
          <w:szCs w:val="20"/>
        </w:rPr>
        <w:t>/</w:t>
      </w:r>
      <w:r w:rsidR="00815A0A" w:rsidRPr="00E07A33">
        <w:rPr>
          <w:rFonts w:ascii="Verdana" w:eastAsia="Calibri" w:hAnsi="Verdana" w:cs="Calibri"/>
          <w:sz w:val="20"/>
          <w:szCs w:val="20"/>
        </w:rPr>
        <w:t>K</w:t>
      </w:r>
    </w:p>
    <w:p w14:paraId="2DB0E78E" w14:textId="77777777" w:rsidR="00301DD1" w:rsidRPr="00E07A33" w:rsidRDefault="00301DD1" w:rsidP="56726FA1">
      <w:pPr>
        <w:jc w:val="center"/>
        <w:rPr>
          <w:rFonts w:ascii="Verdana" w:eastAsia="Calibri" w:hAnsi="Verdana" w:cs="Calibri"/>
          <w:sz w:val="20"/>
          <w:szCs w:val="20"/>
        </w:rPr>
      </w:pPr>
      <w:r w:rsidRPr="00E07A33">
        <w:rPr>
          <w:rFonts w:ascii="Verdana" w:eastAsia="Calibri" w:hAnsi="Verdana" w:cs="Calibri"/>
          <w:sz w:val="20"/>
          <w:szCs w:val="20"/>
        </w:rPr>
        <w:t>(dalej:</w:t>
      </w:r>
      <w:r w:rsidRPr="00E07A33">
        <w:rPr>
          <w:rFonts w:ascii="Verdana" w:eastAsia="Calibri" w:hAnsi="Verdana" w:cs="Calibri"/>
          <w:b/>
          <w:bCs/>
          <w:sz w:val="20"/>
          <w:szCs w:val="20"/>
        </w:rPr>
        <w:t xml:space="preserve"> „Umowa”</w:t>
      </w:r>
      <w:r w:rsidRPr="00E07A33">
        <w:rPr>
          <w:rFonts w:ascii="Verdana" w:eastAsia="Calibri" w:hAnsi="Verdana" w:cs="Calibri"/>
          <w:sz w:val="20"/>
          <w:szCs w:val="20"/>
        </w:rPr>
        <w:t>)</w:t>
      </w:r>
    </w:p>
    <w:p w14:paraId="0A3FF314" w14:textId="37D61585" w:rsidR="008E3600" w:rsidRPr="00E07A33" w:rsidRDefault="00EB4C6E" w:rsidP="56726FA1">
      <w:pPr>
        <w:spacing w:after="60"/>
        <w:rPr>
          <w:rFonts w:ascii="Verdana" w:eastAsia="Calibri" w:hAnsi="Verdana" w:cstheme="majorBidi"/>
          <w:color w:val="000000"/>
          <w:sz w:val="20"/>
          <w:szCs w:val="20"/>
        </w:rPr>
      </w:pPr>
      <w:r w:rsidRPr="00E07A33">
        <w:rPr>
          <w:rFonts w:ascii="Verdana" w:eastAsia="Calibri" w:hAnsi="Verdana" w:cstheme="majorBidi"/>
          <w:color w:val="000000" w:themeColor="text1"/>
          <w:sz w:val="20"/>
          <w:szCs w:val="20"/>
        </w:rPr>
        <w:t>pomiędzy:</w:t>
      </w:r>
    </w:p>
    <w:p w14:paraId="4B3D43B8" w14:textId="77777777" w:rsidR="00901A13" w:rsidRPr="00E07A33" w:rsidRDefault="00901A13" w:rsidP="56726FA1">
      <w:pPr>
        <w:pBdr>
          <w:top w:val="nil"/>
          <w:left w:val="nil"/>
          <w:bottom w:val="nil"/>
          <w:right w:val="nil"/>
          <w:between w:val="nil"/>
        </w:pBdr>
        <w:jc w:val="both"/>
        <w:rPr>
          <w:rFonts w:ascii="Verdana" w:eastAsia="Calibri" w:hAnsi="Verdana" w:cstheme="majorBidi"/>
          <w:color w:val="000000"/>
          <w:sz w:val="20"/>
          <w:szCs w:val="20"/>
        </w:rPr>
      </w:pPr>
    </w:p>
    <w:p w14:paraId="6650D005" w14:textId="55E94442" w:rsidR="00901A13" w:rsidRPr="00E07A33" w:rsidRDefault="00901A13" w:rsidP="000A4CF0">
      <w:pPr>
        <w:pBdr>
          <w:top w:val="nil"/>
          <w:left w:val="nil"/>
          <w:bottom w:val="nil"/>
          <w:right w:val="nil"/>
          <w:between w:val="nil"/>
        </w:pBdr>
        <w:ind w:right="-228"/>
        <w:jc w:val="both"/>
        <w:rPr>
          <w:rFonts w:ascii="Verdana" w:eastAsia="Calibri" w:hAnsi="Verdana" w:cstheme="majorBidi"/>
          <w:color w:val="000000"/>
          <w:sz w:val="20"/>
          <w:szCs w:val="20"/>
        </w:rPr>
      </w:pPr>
      <w:r w:rsidRPr="00E07A33">
        <w:rPr>
          <w:rFonts w:ascii="Verdana" w:eastAsia="Calibri" w:hAnsi="Verdana" w:cstheme="majorBidi"/>
          <w:b/>
          <w:bCs/>
          <w:color w:val="000000" w:themeColor="text1"/>
          <w:sz w:val="20"/>
          <w:szCs w:val="20"/>
        </w:rPr>
        <w:t xml:space="preserve">Sieć Badawcza Łukasiewicz – ITECH Instytutem Innowacji i Technologii z siedzibą w </w:t>
      </w:r>
      <w:proofErr w:type="gramStart"/>
      <w:r w:rsidRPr="00E07A33">
        <w:rPr>
          <w:rFonts w:ascii="Verdana" w:eastAsia="Calibri" w:hAnsi="Verdana" w:cstheme="majorBidi"/>
          <w:b/>
          <w:bCs/>
          <w:color w:val="000000" w:themeColor="text1"/>
          <w:sz w:val="20"/>
          <w:szCs w:val="20"/>
        </w:rPr>
        <w:t>Warszawie</w:t>
      </w:r>
      <w:r w:rsidR="00E07A33">
        <w:rPr>
          <w:rFonts w:ascii="Verdana" w:eastAsia="Calibri" w:hAnsi="Verdana" w:cstheme="majorBidi"/>
          <w:b/>
          <w:bCs/>
          <w:color w:val="000000" w:themeColor="text1"/>
          <w:sz w:val="20"/>
          <w:szCs w:val="20"/>
        </w:rPr>
        <w:t xml:space="preserve"> </w:t>
      </w:r>
      <w:r w:rsidRPr="00E07A33">
        <w:rPr>
          <w:rFonts w:ascii="Verdana" w:eastAsia="Calibri" w:hAnsi="Verdana" w:cstheme="majorBidi"/>
          <w:color w:val="000000" w:themeColor="text1"/>
          <w:sz w:val="20"/>
          <w:szCs w:val="20"/>
        </w:rPr>
        <w:t xml:space="preserve"> (</w:t>
      </w:r>
      <w:proofErr w:type="gramEnd"/>
      <w:r w:rsidRPr="00E07A33">
        <w:rPr>
          <w:rFonts w:ascii="Verdana" w:eastAsia="Calibri" w:hAnsi="Verdana" w:cstheme="majorBidi"/>
          <w:color w:val="000000" w:themeColor="text1"/>
          <w:sz w:val="20"/>
          <w:szCs w:val="20"/>
        </w:rPr>
        <w:t>00-879),</w:t>
      </w:r>
      <w:r w:rsidR="00E07A33">
        <w:rPr>
          <w:rFonts w:ascii="Verdana" w:eastAsia="Calibri" w:hAnsi="Verdana" w:cstheme="majorBidi"/>
          <w:color w:val="000000" w:themeColor="text1"/>
          <w:sz w:val="20"/>
          <w:szCs w:val="20"/>
        </w:rPr>
        <w:t xml:space="preserve"> </w:t>
      </w:r>
      <w:r w:rsidRPr="00E07A33">
        <w:rPr>
          <w:rFonts w:ascii="Verdana" w:eastAsia="Calibri" w:hAnsi="Verdana" w:cstheme="majorBidi"/>
          <w:color w:val="000000" w:themeColor="text1"/>
          <w:sz w:val="20"/>
          <w:szCs w:val="20"/>
        </w:rPr>
        <w:t>ul. Żelazna 87, wpisanym do rejestru przedsiębiorców prowadzonego przez Sąd Rejonowy dla m. st. Warszawy, XII Wydział Gospodarczy Krajowego Rejestru Sądowego pod numerem KRS: 0000860814,</w:t>
      </w:r>
      <w:r w:rsidR="00E07A33">
        <w:rPr>
          <w:rFonts w:ascii="Verdana" w:eastAsia="Calibri" w:hAnsi="Verdana" w:cstheme="majorBidi"/>
          <w:color w:val="000000" w:themeColor="text1"/>
          <w:sz w:val="20"/>
          <w:szCs w:val="20"/>
        </w:rPr>
        <w:t xml:space="preserve"> </w:t>
      </w:r>
      <w:r w:rsidRPr="00E07A33">
        <w:rPr>
          <w:rFonts w:ascii="Verdana" w:eastAsia="Calibri" w:hAnsi="Verdana" w:cstheme="majorBidi"/>
          <w:color w:val="000000" w:themeColor="text1"/>
          <w:sz w:val="20"/>
          <w:szCs w:val="20"/>
        </w:rPr>
        <w:t>NIP: 5250008293, REGON: 387143432,</w:t>
      </w:r>
      <w:r w:rsidR="000A4CF0" w:rsidRPr="00E07A33">
        <w:rPr>
          <w:rFonts w:ascii="Verdana" w:eastAsia="Calibri" w:hAnsi="Verdana" w:cstheme="majorBidi"/>
          <w:color w:val="000000" w:themeColor="text1"/>
          <w:sz w:val="20"/>
          <w:szCs w:val="20"/>
        </w:rPr>
        <w:t xml:space="preserve"> w </w:t>
      </w:r>
      <w:proofErr w:type="gramStart"/>
      <w:r w:rsidR="000A4CF0" w:rsidRPr="00E07A33">
        <w:rPr>
          <w:rFonts w:ascii="Verdana" w:eastAsia="Calibri" w:hAnsi="Verdana" w:cstheme="majorBidi"/>
          <w:color w:val="000000" w:themeColor="text1"/>
          <w:sz w:val="20"/>
          <w:szCs w:val="20"/>
        </w:rPr>
        <w:t>imieniu</w:t>
      </w:r>
      <w:proofErr w:type="gramEnd"/>
      <w:r w:rsidR="000A4CF0" w:rsidRPr="00E07A33">
        <w:rPr>
          <w:rFonts w:ascii="Verdana" w:eastAsia="Calibri" w:hAnsi="Verdana" w:cstheme="majorBidi"/>
          <w:color w:val="000000" w:themeColor="text1"/>
          <w:sz w:val="20"/>
          <w:szCs w:val="20"/>
        </w:rPr>
        <w:t xml:space="preserve"> którego występuje </w:t>
      </w:r>
      <w:r w:rsidR="002C3301" w:rsidRPr="00E07A33">
        <w:rPr>
          <w:rFonts w:ascii="Verdana" w:eastAsia="Calibri" w:hAnsi="Verdana" w:cstheme="majorBidi"/>
          <w:color w:val="000000" w:themeColor="text1"/>
          <w:sz w:val="20"/>
          <w:szCs w:val="20"/>
        </w:rPr>
        <w:t>……………………………………………………………</w:t>
      </w:r>
    </w:p>
    <w:p w14:paraId="237C5BF2" w14:textId="3158C644" w:rsidR="00901A13" w:rsidRPr="00E07A33" w:rsidRDefault="00901A13" w:rsidP="56726FA1">
      <w:pPr>
        <w:pBdr>
          <w:top w:val="nil"/>
          <w:left w:val="nil"/>
          <w:bottom w:val="nil"/>
          <w:right w:val="nil"/>
          <w:between w:val="nil"/>
        </w:pBdr>
        <w:ind w:right="-228"/>
        <w:jc w:val="both"/>
        <w:rPr>
          <w:rFonts w:ascii="Verdana" w:eastAsia="Calibri" w:hAnsi="Verdana" w:cstheme="majorBidi"/>
          <w:color w:val="000000"/>
          <w:sz w:val="20"/>
          <w:szCs w:val="20"/>
        </w:rPr>
      </w:pPr>
      <w:r w:rsidRPr="00E07A33">
        <w:rPr>
          <w:rFonts w:ascii="Verdana" w:eastAsia="Calibri" w:hAnsi="Verdana" w:cstheme="majorBidi"/>
          <w:color w:val="000000" w:themeColor="text1"/>
          <w:sz w:val="20"/>
          <w:szCs w:val="20"/>
        </w:rPr>
        <w:t xml:space="preserve">zwanym dalej </w:t>
      </w:r>
      <w:r w:rsidR="005028C4" w:rsidRPr="00E07A33">
        <w:rPr>
          <w:rFonts w:ascii="Verdana" w:eastAsia="Calibri" w:hAnsi="Verdana" w:cstheme="majorBidi"/>
          <w:b/>
          <w:bCs/>
          <w:color w:val="000000" w:themeColor="text1"/>
          <w:sz w:val="20"/>
          <w:szCs w:val="20"/>
        </w:rPr>
        <w:t xml:space="preserve">Zamawiającym </w:t>
      </w:r>
      <w:r w:rsidRPr="00E07A33">
        <w:rPr>
          <w:rFonts w:ascii="Verdana" w:eastAsia="Calibri" w:hAnsi="Verdana" w:cstheme="majorBidi"/>
          <w:color w:val="000000" w:themeColor="text1"/>
          <w:sz w:val="20"/>
          <w:szCs w:val="20"/>
        </w:rPr>
        <w:t xml:space="preserve"> </w:t>
      </w:r>
    </w:p>
    <w:p w14:paraId="3D244A94" w14:textId="77777777" w:rsidR="00E07A33" w:rsidRDefault="00E07A33" w:rsidP="56726FA1">
      <w:pPr>
        <w:pBdr>
          <w:top w:val="nil"/>
          <w:left w:val="nil"/>
          <w:bottom w:val="nil"/>
          <w:right w:val="nil"/>
          <w:between w:val="nil"/>
        </w:pBdr>
        <w:jc w:val="both"/>
        <w:rPr>
          <w:rFonts w:ascii="Verdana" w:eastAsia="Calibri" w:hAnsi="Verdana" w:cstheme="majorBidi"/>
          <w:color w:val="000000" w:themeColor="text1"/>
          <w:sz w:val="20"/>
          <w:szCs w:val="20"/>
        </w:rPr>
      </w:pPr>
    </w:p>
    <w:p w14:paraId="024799E1" w14:textId="70EC87D8" w:rsidR="008E3600" w:rsidRPr="00E07A33" w:rsidRDefault="00EB4C6E" w:rsidP="56726FA1">
      <w:pPr>
        <w:pBdr>
          <w:top w:val="nil"/>
          <w:left w:val="nil"/>
          <w:bottom w:val="nil"/>
          <w:right w:val="nil"/>
          <w:between w:val="nil"/>
        </w:pBdr>
        <w:jc w:val="both"/>
        <w:rPr>
          <w:rFonts w:ascii="Verdana" w:eastAsia="Calibri" w:hAnsi="Verdana" w:cstheme="majorBidi"/>
          <w:color w:val="000000"/>
          <w:sz w:val="20"/>
          <w:szCs w:val="20"/>
        </w:rPr>
      </w:pPr>
      <w:r w:rsidRPr="00E07A33">
        <w:rPr>
          <w:rFonts w:ascii="Verdana" w:eastAsia="Calibri" w:hAnsi="Verdana" w:cstheme="majorBidi"/>
          <w:color w:val="000000" w:themeColor="text1"/>
          <w:sz w:val="20"/>
          <w:szCs w:val="20"/>
        </w:rPr>
        <w:t>a</w:t>
      </w:r>
    </w:p>
    <w:p w14:paraId="289DD84C" w14:textId="77777777" w:rsidR="00E07A33" w:rsidRDefault="00E07A33" w:rsidP="56726FA1">
      <w:pPr>
        <w:pStyle w:val="Standard"/>
        <w:spacing w:after="120"/>
        <w:rPr>
          <w:rFonts w:ascii="Verdana" w:hAnsi="Verdana" w:cstheme="majorBidi"/>
          <w:b/>
          <w:bCs/>
          <w:sz w:val="20"/>
          <w:szCs w:val="20"/>
        </w:rPr>
      </w:pPr>
    </w:p>
    <w:p w14:paraId="2E8CD48F" w14:textId="7A75834F" w:rsidR="000A4CF0" w:rsidRPr="00E07A33" w:rsidRDefault="002C3301" w:rsidP="56726FA1">
      <w:pPr>
        <w:pStyle w:val="Standard"/>
        <w:spacing w:after="120"/>
        <w:rPr>
          <w:rFonts w:ascii="Verdana" w:hAnsi="Verdana" w:cstheme="majorBidi"/>
          <w:b/>
          <w:bCs/>
          <w:sz w:val="20"/>
          <w:szCs w:val="20"/>
        </w:rPr>
      </w:pPr>
      <w:r w:rsidRPr="00E07A33">
        <w:rPr>
          <w:rFonts w:ascii="Verdana" w:hAnsi="Verdana" w:cstheme="majorBidi"/>
          <w:b/>
          <w:bCs/>
          <w:sz w:val="20"/>
          <w:szCs w:val="20"/>
        </w:rPr>
        <w:t>……..</w:t>
      </w:r>
      <w:r w:rsidR="000A4CF0" w:rsidRPr="00E07A33">
        <w:rPr>
          <w:rFonts w:ascii="Verdana" w:hAnsi="Verdana" w:cstheme="majorBidi"/>
          <w:b/>
          <w:bCs/>
          <w:sz w:val="20"/>
          <w:szCs w:val="20"/>
        </w:rPr>
        <w:t xml:space="preserve">  </w:t>
      </w:r>
      <w:r w:rsidR="000A4CF0" w:rsidRPr="00E07A33">
        <w:rPr>
          <w:rFonts w:ascii="Verdana" w:hAnsi="Verdana" w:cstheme="majorBidi"/>
          <w:sz w:val="20"/>
          <w:szCs w:val="20"/>
        </w:rPr>
        <w:t>z siedzibą w Warszawie, zarejestrowana jako przedsiębiorca w Krajowym Rejestrze Sądowy pod nr KRS, posiadająca NIP:</w:t>
      </w:r>
    </w:p>
    <w:p w14:paraId="42B5F32F" w14:textId="65864EBC" w:rsidR="000A4CF0" w:rsidRPr="00E07A33" w:rsidRDefault="000A4CF0" w:rsidP="56726FA1">
      <w:pPr>
        <w:pStyle w:val="Standard"/>
        <w:spacing w:after="120"/>
        <w:rPr>
          <w:rFonts w:ascii="Verdana" w:hAnsi="Verdana" w:cstheme="majorBidi"/>
          <w:b/>
          <w:bCs/>
          <w:sz w:val="20"/>
          <w:szCs w:val="20"/>
        </w:rPr>
      </w:pPr>
      <w:r w:rsidRPr="00E07A33">
        <w:rPr>
          <w:rFonts w:ascii="Verdana" w:hAnsi="Verdana" w:cstheme="majorBidi"/>
          <w:sz w:val="20"/>
          <w:szCs w:val="20"/>
        </w:rPr>
        <w:t>reprezentowana przez</w:t>
      </w:r>
      <w:r w:rsidR="002C3301" w:rsidRPr="00E07A33">
        <w:rPr>
          <w:rFonts w:ascii="Verdana" w:hAnsi="Verdana" w:cstheme="majorBidi"/>
          <w:sz w:val="20"/>
          <w:szCs w:val="20"/>
        </w:rPr>
        <w:t xml:space="preserve"> </w:t>
      </w:r>
      <w:r w:rsidR="002C3301" w:rsidRPr="00E07A33">
        <w:rPr>
          <w:rFonts w:ascii="Verdana" w:hAnsi="Verdana" w:cstheme="majorBidi"/>
          <w:b/>
          <w:bCs/>
          <w:sz w:val="20"/>
          <w:szCs w:val="20"/>
        </w:rPr>
        <w:t>……………………………………………………</w:t>
      </w:r>
      <w:proofErr w:type="gramStart"/>
      <w:r w:rsidR="002C3301" w:rsidRPr="00E07A33">
        <w:rPr>
          <w:rFonts w:ascii="Verdana" w:hAnsi="Verdana" w:cstheme="majorBidi"/>
          <w:b/>
          <w:bCs/>
          <w:sz w:val="20"/>
          <w:szCs w:val="20"/>
        </w:rPr>
        <w:t>…….. .</w:t>
      </w:r>
      <w:proofErr w:type="gramEnd"/>
      <w:r w:rsidR="002C3301" w:rsidRPr="00E07A33">
        <w:rPr>
          <w:rFonts w:ascii="Verdana" w:hAnsi="Verdana" w:cstheme="majorBidi"/>
          <w:b/>
          <w:bCs/>
          <w:sz w:val="20"/>
          <w:szCs w:val="20"/>
        </w:rPr>
        <w:t xml:space="preserve"> </w:t>
      </w:r>
    </w:p>
    <w:p w14:paraId="5A2964D7" w14:textId="2D3E1B9C" w:rsidR="008E3600" w:rsidRPr="00E07A33" w:rsidRDefault="00BE105E" w:rsidP="56726FA1">
      <w:pPr>
        <w:pStyle w:val="Standard"/>
        <w:spacing w:after="120"/>
        <w:rPr>
          <w:rFonts w:ascii="Verdana" w:hAnsi="Verdana" w:cstheme="majorBidi"/>
          <w:sz w:val="20"/>
          <w:szCs w:val="20"/>
        </w:rPr>
      </w:pPr>
      <w:r w:rsidRPr="00E07A33">
        <w:rPr>
          <w:rFonts w:ascii="Verdana" w:hAnsi="Verdana" w:cstheme="majorBidi"/>
          <w:color w:val="000000" w:themeColor="text1"/>
          <w:sz w:val="20"/>
          <w:szCs w:val="20"/>
          <w:shd w:val="clear" w:color="auto" w:fill="FFFFFF"/>
        </w:rPr>
        <w:t xml:space="preserve">zwana </w:t>
      </w:r>
      <w:proofErr w:type="gramStart"/>
      <w:r w:rsidRPr="00E07A33">
        <w:rPr>
          <w:rFonts w:ascii="Verdana" w:hAnsi="Verdana" w:cstheme="majorBidi"/>
          <w:color w:val="000000" w:themeColor="text1"/>
          <w:sz w:val="20"/>
          <w:szCs w:val="20"/>
          <w:shd w:val="clear" w:color="auto" w:fill="FFFFFF"/>
        </w:rPr>
        <w:t xml:space="preserve">dalej: </w:t>
      </w:r>
      <w:r w:rsidRPr="00E07A33">
        <w:rPr>
          <w:rFonts w:ascii="Verdana" w:hAnsi="Verdana" w:cstheme="majorBidi"/>
          <w:b/>
          <w:bCs/>
          <w:color w:val="000000" w:themeColor="text1"/>
          <w:sz w:val="20"/>
          <w:szCs w:val="20"/>
          <w:shd w:val="clear" w:color="auto" w:fill="FFFFFF"/>
        </w:rPr>
        <w:t xml:space="preserve"> Wykonawcą</w:t>
      </w:r>
      <w:proofErr w:type="gramEnd"/>
    </w:p>
    <w:p w14:paraId="010E7C21" w14:textId="77777777" w:rsidR="008E3600" w:rsidRPr="00E07A33" w:rsidRDefault="008E3600" w:rsidP="56726FA1">
      <w:pPr>
        <w:pBdr>
          <w:top w:val="nil"/>
          <w:left w:val="nil"/>
          <w:bottom w:val="nil"/>
          <w:right w:val="nil"/>
          <w:between w:val="nil"/>
        </w:pBdr>
        <w:jc w:val="center"/>
        <w:rPr>
          <w:rFonts w:ascii="Verdana" w:eastAsia="Calibri" w:hAnsi="Verdana" w:cstheme="majorBidi"/>
          <w:b/>
          <w:bCs/>
          <w:color w:val="000000"/>
          <w:sz w:val="20"/>
          <w:szCs w:val="20"/>
        </w:rPr>
      </w:pPr>
    </w:p>
    <w:p w14:paraId="02BF44A5" w14:textId="77777777" w:rsidR="000A4CF0" w:rsidRPr="00E07A33" w:rsidRDefault="000A4CF0" w:rsidP="56726FA1">
      <w:pPr>
        <w:pBdr>
          <w:top w:val="nil"/>
          <w:left w:val="nil"/>
          <w:bottom w:val="nil"/>
          <w:right w:val="nil"/>
          <w:between w:val="nil"/>
        </w:pBdr>
        <w:jc w:val="center"/>
        <w:rPr>
          <w:rFonts w:ascii="Verdana" w:eastAsia="Calibri" w:hAnsi="Verdana" w:cstheme="majorBidi"/>
          <w:b/>
          <w:bCs/>
          <w:color w:val="000000" w:themeColor="text1"/>
          <w:sz w:val="20"/>
          <w:szCs w:val="20"/>
        </w:rPr>
      </w:pPr>
    </w:p>
    <w:p w14:paraId="23BCA04F" w14:textId="7FD0A7B8" w:rsidR="008E3600" w:rsidRPr="00E07A33" w:rsidRDefault="00EB4C6E" w:rsidP="56726FA1">
      <w:pPr>
        <w:pBdr>
          <w:top w:val="nil"/>
          <w:left w:val="nil"/>
          <w:bottom w:val="nil"/>
          <w:right w:val="nil"/>
          <w:between w:val="nil"/>
        </w:pBdr>
        <w:jc w:val="center"/>
        <w:rPr>
          <w:rFonts w:ascii="Verdana" w:eastAsia="Calibri" w:hAnsi="Verdana" w:cstheme="majorBidi"/>
          <w:b/>
          <w:bCs/>
          <w:color w:val="000000"/>
          <w:sz w:val="20"/>
          <w:szCs w:val="20"/>
        </w:rPr>
      </w:pPr>
      <w:r w:rsidRPr="00E07A33">
        <w:rPr>
          <w:rFonts w:ascii="Verdana" w:eastAsia="Calibri" w:hAnsi="Verdana" w:cstheme="majorBidi"/>
          <w:b/>
          <w:bCs/>
          <w:color w:val="000000" w:themeColor="text1"/>
          <w:sz w:val="20"/>
          <w:szCs w:val="20"/>
        </w:rPr>
        <w:t>[Preambuła]</w:t>
      </w:r>
    </w:p>
    <w:p w14:paraId="165EB186" w14:textId="66E85503" w:rsidR="008E3600" w:rsidRPr="00E07A33" w:rsidRDefault="00EB4C6E" w:rsidP="000A4CF0">
      <w:pPr>
        <w:jc w:val="both"/>
        <w:rPr>
          <w:rFonts w:ascii="Verdana" w:eastAsia="Calibri" w:hAnsi="Verdana" w:cs="Calibri"/>
          <w:sz w:val="20"/>
          <w:szCs w:val="20"/>
        </w:rPr>
      </w:pPr>
      <w:r w:rsidRPr="00E07A33">
        <w:rPr>
          <w:rFonts w:ascii="Verdana" w:eastAsia="Calibri" w:hAnsi="Verdana" w:cstheme="majorBidi"/>
          <w:color w:val="000000" w:themeColor="text1"/>
          <w:sz w:val="20"/>
          <w:szCs w:val="20"/>
        </w:rPr>
        <w:t>Niniejsza umowa (dalej: Umowa), zostaje zawarta w wyniku udzielenia zamówienia publicznego w trybie</w:t>
      </w:r>
      <w:r w:rsidR="051B9B6B" w:rsidRPr="00E07A33">
        <w:rPr>
          <w:rFonts w:ascii="Verdana" w:eastAsia="Calibri" w:hAnsi="Verdana" w:cstheme="majorBidi"/>
          <w:color w:val="000000" w:themeColor="text1"/>
          <w:sz w:val="20"/>
          <w:szCs w:val="20"/>
        </w:rPr>
        <w:t xml:space="preserve"> </w:t>
      </w:r>
      <w:r w:rsidR="00E07A33">
        <w:rPr>
          <w:rFonts w:ascii="Verdana" w:eastAsia="Calibri" w:hAnsi="Verdana" w:cstheme="majorBidi"/>
          <w:color w:val="000000" w:themeColor="text1"/>
          <w:sz w:val="20"/>
          <w:szCs w:val="20"/>
        </w:rPr>
        <w:t xml:space="preserve">poza zapisami ustawy z </w:t>
      </w:r>
      <w:r w:rsidRPr="00E07A33">
        <w:rPr>
          <w:rFonts w:ascii="Verdana" w:eastAsia="Calibri" w:hAnsi="Verdana" w:cstheme="majorBidi"/>
          <w:color w:val="000000" w:themeColor="text1"/>
          <w:sz w:val="20"/>
          <w:szCs w:val="20"/>
        </w:rPr>
        <w:t xml:space="preserve">dnia </w:t>
      </w:r>
      <w:r w:rsidR="005C3FF4" w:rsidRPr="00E07A33">
        <w:rPr>
          <w:rFonts w:ascii="Verdana" w:eastAsia="Calibri" w:hAnsi="Verdana" w:cstheme="majorBidi"/>
          <w:color w:val="000000" w:themeColor="text1"/>
          <w:sz w:val="20"/>
          <w:szCs w:val="20"/>
        </w:rPr>
        <w:t xml:space="preserve">11 września </w:t>
      </w:r>
      <w:r w:rsidRPr="00E07A33">
        <w:rPr>
          <w:rFonts w:ascii="Verdana" w:eastAsia="Calibri" w:hAnsi="Verdana" w:cstheme="majorBidi"/>
          <w:color w:val="000000" w:themeColor="text1"/>
          <w:sz w:val="20"/>
          <w:szCs w:val="20"/>
        </w:rPr>
        <w:t>20</w:t>
      </w:r>
      <w:r w:rsidR="005C3FF4" w:rsidRPr="00E07A33">
        <w:rPr>
          <w:rFonts w:ascii="Verdana" w:eastAsia="Calibri" w:hAnsi="Verdana" w:cstheme="majorBidi"/>
          <w:color w:val="000000" w:themeColor="text1"/>
          <w:sz w:val="20"/>
          <w:szCs w:val="20"/>
        </w:rPr>
        <w:t>19</w:t>
      </w:r>
      <w:r w:rsidRPr="00E07A33">
        <w:rPr>
          <w:rFonts w:ascii="Verdana" w:eastAsia="Calibri" w:hAnsi="Verdana" w:cstheme="majorBidi"/>
          <w:color w:val="000000" w:themeColor="text1"/>
          <w:sz w:val="20"/>
          <w:szCs w:val="20"/>
        </w:rPr>
        <w:t xml:space="preserve"> r. Prawo zamówień publicznych (Dz. U. 20</w:t>
      </w:r>
      <w:r w:rsidR="7361B9B9" w:rsidRPr="00E07A33">
        <w:rPr>
          <w:rFonts w:ascii="Verdana" w:eastAsia="Calibri" w:hAnsi="Verdana" w:cstheme="majorBidi"/>
          <w:color w:val="000000" w:themeColor="text1"/>
          <w:sz w:val="20"/>
          <w:szCs w:val="20"/>
        </w:rPr>
        <w:t>2</w:t>
      </w:r>
      <w:r w:rsidR="0013799B">
        <w:rPr>
          <w:rFonts w:ascii="Verdana" w:eastAsia="Calibri" w:hAnsi="Verdana" w:cstheme="majorBidi"/>
          <w:color w:val="000000" w:themeColor="text1"/>
          <w:sz w:val="20"/>
          <w:szCs w:val="20"/>
        </w:rPr>
        <w:t>6</w:t>
      </w:r>
      <w:r w:rsidRPr="00E07A33">
        <w:rPr>
          <w:rFonts w:ascii="Verdana" w:eastAsia="Calibri" w:hAnsi="Verdana" w:cstheme="majorBidi"/>
          <w:color w:val="000000" w:themeColor="text1"/>
          <w:sz w:val="20"/>
          <w:szCs w:val="20"/>
        </w:rPr>
        <w:t xml:space="preserve"> poz. </w:t>
      </w:r>
      <w:r w:rsidR="0013799B">
        <w:rPr>
          <w:rFonts w:ascii="Verdana" w:eastAsia="Calibri" w:hAnsi="Verdana" w:cstheme="majorBidi"/>
          <w:color w:val="000000" w:themeColor="text1"/>
          <w:sz w:val="20"/>
          <w:szCs w:val="20"/>
        </w:rPr>
        <w:t>793</w:t>
      </w:r>
      <w:r w:rsidR="00E87420" w:rsidRPr="00E07A33">
        <w:rPr>
          <w:rFonts w:ascii="Verdana" w:eastAsia="Calibri" w:hAnsi="Verdana" w:cstheme="majorBidi"/>
          <w:color w:val="000000" w:themeColor="text1"/>
          <w:sz w:val="20"/>
          <w:szCs w:val="20"/>
        </w:rPr>
        <w:t xml:space="preserve"> z </w:t>
      </w:r>
      <w:proofErr w:type="spellStart"/>
      <w:r w:rsidR="00E87420" w:rsidRPr="00E07A33">
        <w:rPr>
          <w:rFonts w:ascii="Verdana" w:eastAsia="Calibri" w:hAnsi="Verdana" w:cstheme="majorBidi"/>
          <w:color w:val="000000" w:themeColor="text1"/>
          <w:sz w:val="20"/>
          <w:szCs w:val="20"/>
        </w:rPr>
        <w:t>późn</w:t>
      </w:r>
      <w:proofErr w:type="spellEnd"/>
      <w:r w:rsidR="00E87420" w:rsidRPr="00E07A33">
        <w:rPr>
          <w:rFonts w:ascii="Verdana" w:eastAsia="Calibri" w:hAnsi="Verdana" w:cstheme="majorBidi"/>
          <w:color w:val="000000" w:themeColor="text1"/>
          <w:sz w:val="20"/>
          <w:szCs w:val="20"/>
        </w:rPr>
        <w:t>. zm.</w:t>
      </w:r>
      <w:r w:rsidRPr="00E07A33">
        <w:rPr>
          <w:rFonts w:ascii="Verdana" w:eastAsia="Calibri" w:hAnsi="Verdana" w:cstheme="majorBidi"/>
          <w:color w:val="000000" w:themeColor="text1"/>
          <w:sz w:val="20"/>
          <w:szCs w:val="20"/>
        </w:rPr>
        <w:t>)</w:t>
      </w:r>
      <w:r w:rsidR="5C788A80" w:rsidRPr="00E07A33">
        <w:rPr>
          <w:rFonts w:ascii="Verdana" w:eastAsia="Calibri" w:hAnsi="Verdana" w:cstheme="majorBidi"/>
          <w:color w:val="000000" w:themeColor="text1"/>
          <w:sz w:val="20"/>
          <w:szCs w:val="20"/>
        </w:rPr>
        <w:t>.</w:t>
      </w:r>
    </w:p>
    <w:p w14:paraId="49CD10D9" w14:textId="77777777" w:rsidR="008E3600" w:rsidRPr="00E07A33" w:rsidRDefault="008E3600" w:rsidP="56726FA1">
      <w:pPr>
        <w:pBdr>
          <w:top w:val="nil"/>
          <w:left w:val="nil"/>
          <w:bottom w:val="nil"/>
          <w:right w:val="nil"/>
          <w:between w:val="nil"/>
        </w:pBdr>
        <w:jc w:val="center"/>
        <w:rPr>
          <w:rFonts w:ascii="Verdana" w:eastAsia="Calibri" w:hAnsi="Verdana" w:cstheme="majorBidi"/>
          <w:b/>
          <w:bCs/>
          <w:color w:val="000000"/>
          <w:sz w:val="20"/>
          <w:szCs w:val="20"/>
        </w:rPr>
      </w:pPr>
    </w:p>
    <w:p w14:paraId="04825240"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 1</w:t>
      </w:r>
    </w:p>
    <w:p w14:paraId="169A230A"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Przedmiot Umowy</w:t>
      </w:r>
    </w:p>
    <w:p w14:paraId="71CBC192" w14:textId="77777777" w:rsidR="00E07A33" w:rsidRDefault="00E07A33" w:rsidP="00E07A33">
      <w:pPr>
        <w:numPr>
          <w:ilvl w:val="0"/>
          <w:numId w:val="32"/>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Zamawiający powierza, a Wykonawca przyjmuje do wykonania zamówienie polegające na</w:t>
      </w:r>
      <w:r>
        <w:rPr>
          <w:rFonts w:ascii="Verdana" w:eastAsia="Calibri" w:hAnsi="Verdana" w:cs="Calibri"/>
          <w:sz w:val="20"/>
          <w:szCs w:val="20"/>
        </w:rPr>
        <w:t>:</w:t>
      </w:r>
    </w:p>
    <w:p w14:paraId="5BD4A9CA" w14:textId="63D4A702" w:rsidR="00E07A33" w:rsidRPr="00E07A33" w:rsidRDefault="0013799B" w:rsidP="00E07A33">
      <w:pPr>
        <w:pStyle w:val="Akapitzlist"/>
        <w:numPr>
          <w:ilvl w:val="1"/>
          <w:numId w:val="32"/>
        </w:numPr>
        <w:spacing w:line="276" w:lineRule="auto"/>
        <w:jc w:val="both"/>
        <w:rPr>
          <w:rFonts w:ascii="Verdana" w:eastAsia="Calibri" w:hAnsi="Verdana" w:cs="Calibri"/>
          <w:sz w:val="20"/>
          <w:szCs w:val="20"/>
        </w:rPr>
      </w:pPr>
      <w:r>
        <w:rPr>
          <w:rFonts w:ascii="Verdana" w:eastAsia="Calibri" w:hAnsi="Verdana" w:cs="Calibri"/>
          <w:sz w:val="20"/>
          <w:szCs w:val="20"/>
        </w:rPr>
        <w:t>Poprowadzeniu/moderacji</w:t>
      </w:r>
      <w:r w:rsidR="00E07A33" w:rsidRPr="00E07A33">
        <w:rPr>
          <w:rFonts w:ascii="Verdana" w:eastAsia="Calibri" w:hAnsi="Verdana" w:cs="Calibri"/>
          <w:sz w:val="20"/>
          <w:szCs w:val="20"/>
        </w:rPr>
        <w:t xml:space="preserve"> </w:t>
      </w:r>
      <w:r w:rsidR="00EB4218">
        <w:rPr>
          <w:rFonts w:ascii="Verdana" w:eastAsia="Calibri" w:hAnsi="Verdana" w:cs="Calibri"/>
          <w:sz w:val="20"/>
          <w:szCs w:val="20"/>
        </w:rPr>
        <w:t xml:space="preserve">6 </w:t>
      </w:r>
      <w:proofErr w:type="spellStart"/>
      <w:r w:rsidR="00E07A33" w:rsidRPr="00E07A33">
        <w:rPr>
          <w:rFonts w:ascii="Verdana" w:eastAsia="Calibri" w:hAnsi="Verdana" w:cs="Calibri"/>
          <w:sz w:val="20"/>
          <w:szCs w:val="20"/>
        </w:rPr>
        <w:t>wideopodcastów</w:t>
      </w:r>
      <w:proofErr w:type="spellEnd"/>
      <w:r>
        <w:rPr>
          <w:rFonts w:ascii="Verdana" w:eastAsia="Calibri" w:hAnsi="Verdana" w:cs="Calibri"/>
          <w:sz w:val="20"/>
          <w:szCs w:val="20"/>
        </w:rPr>
        <w:t xml:space="preserve"> </w:t>
      </w:r>
      <w:r w:rsidR="00E07A33" w:rsidRPr="00E07A33">
        <w:rPr>
          <w:rFonts w:ascii="Verdana" w:eastAsia="Calibri" w:hAnsi="Verdana" w:cs="Calibri"/>
          <w:sz w:val="20"/>
          <w:szCs w:val="20"/>
        </w:rPr>
        <w:t xml:space="preserve">służących popularyzacji wyników prac analitycznych Instytutu oraz upowszechnianiu wiedzy eksperckiej w przestrzeni publicznej </w:t>
      </w:r>
    </w:p>
    <w:p w14:paraId="404EFE67" w14:textId="0F8460FE" w:rsidR="00E07A33" w:rsidRDefault="0013799B" w:rsidP="120EBEDD">
      <w:pPr>
        <w:pStyle w:val="Akapitzlist"/>
        <w:numPr>
          <w:ilvl w:val="1"/>
          <w:numId w:val="32"/>
        </w:numPr>
        <w:spacing w:line="276" w:lineRule="auto"/>
        <w:jc w:val="both"/>
        <w:rPr>
          <w:rFonts w:ascii="Verdana" w:eastAsia="Calibri" w:hAnsi="Verdana" w:cs="Calibri"/>
          <w:sz w:val="20"/>
          <w:szCs w:val="20"/>
        </w:rPr>
      </w:pPr>
      <w:r>
        <w:rPr>
          <w:rFonts w:ascii="Verdana" w:eastAsia="Calibri" w:hAnsi="Verdana" w:cs="Calibri"/>
          <w:sz w:val="20"/>
          <w:szCs w:val="20"/>
        </w:rPr>
        <w:t>Poprowadzeniu/moderacji</w:t>
      </w:r>
      <w:r w:rsidRPr="00E07A33">
        <w:rPr>
          <w:rFonts w:ascii="Verdana" w:eastAsia="Calibri" w:hAnsi="Verdana" w:cs="Calibri"/>
          <w:sz w:val="20"/>
          <w:szCs w:val="20"/>
        </w:rPr>
        <w:t xml:space="preserve"> </w:t>
      </w:r>
      <w:r w:rsidR="439FC6F4" w:rsidRPr="120EBEDD">
        <w:rPr>
          <w:rStyle w:val="normaltextrun"/>
          <w:rFonts w:ascii="Verdana" w:hAnsi="Verdana"/>
          <w:color w:val="000000" w:themeColor="text1"/>
          <w:sz w:val="20"/>
          <w:szCs w:val="20"/>
        </w:rPr>
        <w:t>4</w:t>
      </w:r>
      <w:r w:rsidR="00EB4218" w:rsidRPr="120EBEDD">
        <w:rPr>
          <w:rStyle w:val="normaltextrun"/>
          <w:rFonts w:ascii="Verdana" w:hAnsi="Verdana"/>
          <w:color w:val="000000" w:themeColor="text1"/>
          <w:sz w:val="20"/>
          <w:szCs w:val="20"/>
        </w:rPr>
        <w:t xml:space="preserve"> </w:t>
      </w:r>
      <w:r w:rsidR="00E07A33" w:rsidRPr="120EBEDD">
        <w:rPr>
          <w:rStyle w:val="normaltextrun"/>
          <w:rFonts w:ascii="Verdana" w:hAnsi="Verdana"/>
          <w:color w:val="000000" w:themeColor="text1"/>
          <w:sz w:val="20"/>
          <w:szCs w:val="20"/>
        </w:rPr>
        <w:t>debat/seminariów eksperckich, prezentujących analizy, komentarze oraz wyniki badań realizowanych w Instytucie, skierowanych w szczególności do decydentów, partnerów instytucjonalnych oraz społeczności eksperckiej</w:t>
      </w:r>
    </w:p>
    <w:p w14:paraId="323EFC8B" w14:textId="770CC784" w:rsidR="00E07A33" w:rsidRPr="00E07A33" w:rsidRDefault="00E07A33" w:rsidP="00E07A33">
      <w:pPr>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(dalej: „Zamówienie”), zgodnie z Opisem przedmiotu zamówienia stanowiącym Załącznik nr 1 do Umowy. </w:t>
      </w:r>
    </w:p>
    <w:p w14:paraId="7EE86ECC" w14:textId="79D6159A" w:rsidR="00E07A33" w:rsidRPr="00E07A33" w:rsidRDefault="00E07A33" w:rsidP="00E07A33">
      <w:pPr>
        <w:numPr>
          <w:ilvl w:val="0"/>
          <w:numId w:val="34"/>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Wykonawca zobowiązany jest do </w:t>
      </w:r>
      <w:r w:rsidR="0013799B">
        <w:rPr>
          <w:rFonts w:ascii="Verdana" w:eastAsia="Calibri" w:hAnsi="Verdana" w:cs="Calibri"/>
          <w:sz w:val="20"/>
          <w:szCs w:val="20"/>
        </w:rPr>
        <w:t>wyrażenia</w:t>
      </w:r>
      <w:r w:rsidRPr="00E07A33">
        <w:rPr>
          <w:rFonts w:ascii="Verdana" w:eastAsia="Calibri" w:hAnsi="Verdana" w:cs="Calibri"/>
          <w:sz w:val="20"/>
          <w:szCs w:val="20"/>
        </w:rPr>
        <w:t xml:space="preserve"> zg</w:t>
      </w:r>
      <w:r w:rsidR="0013799B">
        <w:rPr>
          <w:rFonts w:ascii="Verdana" w:eastAsia="Calibri" w:hAnsi="Verdana" w:cs="Calibri"/>
          <w:sz w:val="20"/>
          <w:szCs w:val="20"/>
        </w:rPr>
        <w:t>ody n</w:t>
      </w:r>
      <w:r w:rsidRPr="00E07A33">
        <w:rPr>
          <w:rFonts w:ascii="Verdana" w:eastAsia="Calibri" w:hAnsi="Verdana" w:cs="Calibri"/>
          <w:sz w:val="20"/>
          <w:szCs w:val="20"/>
        </w:rPr>
        <w:t>a wykorzystanie wizerunku</w:t>
      </w:r>
      <w:r w:rsidR="0013799B">
        <w:rPr>
          <w:rFonts w:ascii="Verdana" w:eastAsia="Calibri" w:hAnsi="Verdana" w:cs="Calibri"/>
          <w:sz w:val="20"/>
          <w:szCs w:val="20"/>
        </w:rPr>
        <w:t>.</w:t>
      </w:r>
      <w:r w:rsidRPr="00E07A33">
        <w:rPr>
          <w:rFonts w:ascii="Verdana" w:eastAsia="Calibri" w:hAnsi="Verdana" w:cs="Calibri"/>
          <w:sz w:val="20"/>
          <w:szCs w:val="20"/>
        </w:rPr>
        <w:t xml:space="preserve"> </w:t>
      </w:r>
    </w:p>
    <w:p w14:paraId="35EF86E4" w14:textId="7F8B0120" w:rsidR="00E07A33" w:rsidRPr="00E07A33" w:rsidRDefault="00E07A33" w:rsidP="00E07A33">
      <w:pPr>
        <w:numPr>
          <w:ilvl w:val="0"/>
          <w:numId w:val="34"/>
        </w:numPr>
        <w:tabs>
          <w:tab w:val="num" w:pos="720"/>
        </w:tabs>
        <w:spacing w:line="276" w:lineRule="auto"/>
        <w:jc w:val="both"/>
        <w:rPr>
          <w:rFonts w:ascii="Verdana" w:eastAsia="Calibri" w:hAnsi="Verdana" w:cs="Calibri"/>
          <w:sz w:val="20"/>
          <w:szCs w:val="20"/>
        </w:rPr>
      </w:pPr>
      <w:proofErr w:type="gramStart"/>
      <w:r w:rsidRPr="00E07A33">
        <w:rPr>
          <w:rFonts w:ascii="Verdana" w:eastAsia="Calibri" w:hAnsi="Verdana" w:cs="Calibri"/>
          <w:sz w:val="20"/>
          <w:szCs w:val="20"/>
        </w:rPr>
        <w:t>Wykonawca</w:t>
      </w:r>
      <w:r w:rsidR="0013799B">
        <w:rPr>
          <w:rFonts w:ascii="Verdana" w:eastAsia="Calibri" w:hAnsi="Verdana" w:cs="Calibri"/>
          <w:sz w:val="20"/>
          <w:szCs w:val="20"/>
        </w:rPr>
        <w:t>,</w:t>
      </w:r>
      <w:proofErr w:type="gramEnd"/>
      <w:r w:rsidR="0013799B">
        <w:rPr>
          <w:rFonts w:ascii="Verdana" w:eastAsia="Calibri" w:hAnsi="Verdana" w:cs="Calibri"/>
          <w:sz w:val="20"/>
          <w:szCs w:val="20"/>
        </w:rPr>
        <w:t xml:space="preserve"> lub ekspert wskazany w ofercie</w:t>
      </w:r>
      <w:r w:rsidRPr="00E07A33">
        <w:rPr>
          <w:rFonts w:ascii="Verdana" w:eastAsia="Calibri" w:hAnsi="Verdana" w:cs="Calibri"/>
          <w:sz w:val="20"/>
          <w:szCs w:val="20"/>
        </w:rPr>
        <w:t xml:space="preserve"> zobowiązany jest do osobistego wykonywania kluczowych obowiązków wynikających z Umowy i nie może bez uprzedniej pisemnej zgody Zamawiającego powierzyć wykonania całości lub części Umowy osobie trzeciej. </w:t>
      </w:r>
    </w:p>
    <w:p w14:paraId="41169931" w14:textId="77777777" w:rsidR="00E07A33" w:rsidRPr="00E07A33" w:rsidRDefault="00E07A33" w:rsidP="00E07A33">
      <w:pPr>
        <w:numPr>
          <w:ilvl w:val="0"/>
          <w:numId w:val="34"/>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Wykonawca ma obowiązek udzielania Zamawiającemu bieżących informacji o przebiegu realizacji Umowy oraz uwzględniania uwag Zamawiającego dotyczących sposobu realizacji Zamówienia. </w:t>
      </w:r>
    </w:p>
    <w:p w14:paraId="619F714F" w14:textId="77777777" w:rsidR="00E07A33" w:rsidRPr="00E07A33" w:rsidRDefault="00E07A33" w:rsidP="00E07A33">
      <w:pPr>
        <w:numPr>
          <w:ilvl w:val="0"/>
          <w:numId w:val="34"/>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Szczegółowy harmonogram realizacji prac zostanie uzgodniony przez Strony w terminie 10 dni roboczych od dnia zawarcia Umowy. </w:t>
      </w:r>
    </w:p>
    <w:p w14:paraId="06AB7D41" w14:textId="77777777" w:rsidR="003D2BE8" w:rsidRPr="00EB4218" w:rsidRDefault="003D2BE8" w:rsidP="003D2BE8">
      <w:pPr>
        <w:spacing w:line="276" w:lineRule="auto"/>
        <w:ind w:left="360"/>
        <w:jc w:val="both"/>
        <w:rPr>
          <w:rFonts w:ascii="Verdana" w:eastAsia="Calibri" w:hAnsi="Verdana" w:cs="Calibri"/>
          <w:sz w:val="20"/>
          <w:szCs w:val="20"/>
        </w:rPr>
      </w:pPr>
    </w:p>
    <w:p w14:paraId="177D366F"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lastRenderedPageBreak/>
        <w:t>§ 2</w:t>
      </w:r>
    </w:p>
    <w:p w14:paraId="399DF0A7"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Termin realizacji Umowy</w:t>
      </w:r>
    </w:p>
    <w:p w14:paraId="0BF38D62" w14:textId="7C3782BA" w:rsidR="00EB4218" w:rsidRDefault="00E07A33" w:rsidP="003D2BE8">
      <w:pPr>
        <w:numPr>
          <w:ilvl w:val="0"/>
          <w:numId w:val="35"/>
        </w:numPr>
        <w:tabs>
          <w:tab w:val="num" w:pos="720"/>
        </w:tabs>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Wykonawca wykona </w:t>
      </w:r>
      <w:r w:rsidR="00EB4218">
        <w:rPr>
          <w:rFonts w:ascii="Verdana" w:eastAsia="Calibri" w:hAnsi="Verdana" w:cs="Calibri"/>
          <w:color w:val="000000"/>
          <w:sz w:val="20"/>
          <w:szCs w:val="20"/>
        </w:rPr>
        <w:t xml:space="preserve">działania w ramach umowy </w:t>
      </w:r>
      <w:r w:rsidR="0013799B">
        <w:rPr>
          <w:rFonts w:ascii="Verdana" w:eastAsia="Calibri" w:hAnsi="Verdana" w:cs="Calibri"/>
          <w:color w:val="000000"/>
          <w:sz w:val="20"/>
          <w:szCs w:val="20"/>
        </w:rPr>
        <w:t xml:space="preserve">zgodnie z ustalonym harmonogramem </w:t>
      </w:r>
      <w:r w:rsidR="00EB4218">
        <w:rPr>
          <w:rFonts w:ascii="Verdana" w:eastAsia="Calibri" w:hAnsi="Verdana" w:cs="Calibri"/>
          <w:color w:val="000000"/>
          <w:sz w:val="20"/>
          <w:szCs w:val="20"/>
        </w:rPr>
        <w:t>w terminie do końca listopada 2026</w:t>
      </w:r>
      <w:r w:rsidR="0013799B">
        <w:rPr>
          <w:rFonts w:ascii="Verdana" w:eastAsia="Calibri" w:hAnsi="Verdana" w:cs="Calibri"/>
          <w:color w:val="000000"/>
          <w:sz w:val="20"/>
          <w:szCs w:val="20"/>
        </w:rPr>
        <w:t>.</w:t>
      </w:r>
      <w:r w:rsidR="00EB4218">
        <w:rPr>
          <w:rFonts w:ascii="Verdana" w:eastAsia="Calibri" w:hAnsi="Verdana" w:cs="Calibri"/>
          <w:color w:val="000000"/>
          <w:sz w:val="20"/>
          <w:szCs w:val="20"/>
        </w:rPr>
        <w:t xml:space="preserve"> </w:t>
      </w:r>
    </w:p>
    <w:p w14:paraId="72FA8EDD" w14:textId="77777777" w:rsidR="00E07A33" w:rsidRPr="00E07A33" w:rsidRDefault="00E07A33" w:rsidP="00E07A33">
      <w:pPr>
        <w:rPr>
          <w:rFonts w:ascii="Verdana" w:eastAsia="Calibri" w:hAnsi="Verdana" w:cs="Calibri"/>
          <w:b/>
          <w:sz w:val="20"/>
          <w:szCs w:val="20"/>
        </w:rPr>
      </w:pPr>
    </w:p>
    <w:p w14:paraId="1147B3BE" w14:textId="77777777" w:rsidR="00E07A33" w:rsidRPr="00E07A33" w:rsidRDefault="00E07A33" w:rsidP="00E07A33">
      <w:pPr>
        <w:spacing w:line="276" w:lineRule="auto"/>
        <w:jc w:val="center"/>
        <w:rPr>
          <w:rFonts w:ascii="Verdana" w:eastAsia="Calibri" w:hAnsi="Verdana" w:cs="Calibri"/>
          <w:b/>
          <w:sz w:val="20"/>
          <w:szCs w:val="20"/>
        </w:rPr>
      </w:pPr>
      <w:bookmarkStart w:id="0" w:name="_Hlk164375463"/>
      <w:r w:rsidRPr="00E07A33">
        <w:rPr>
          <w:rFonts w:ascii="Verdana" w:eastAsia="Calibri" w:hAnsi="Verdana" w:cs="Calibri"/>
          <w:b/>
          <w:sz w:val="20"/>
          <w:szCs w:val="20"/>
        </w:rPr>
        <w:t>§</w:t>
      </w:r>
      <w:bookmarkEnd w:id="0"/>
      <w:r w:rsidRPr="00E07A33">
        <w:rPr>
          <w:rFonts w:ascii="Verdana" w:eastAsia="Calibri" w:hAnsi="Verdana" w:cs="Calibri"/>
          <w:b/>
          <w:sz w:val="20"/>
          <w:szCs w:val="20"/>
        </w:rPr>
        <w:t xml:space="preserve"> 3</w:t>
      </w:r>
    </w:p>
    <w:p w14:paraId="06C73274"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Wynagrodzenie</w:t>
      </w:r>
    </w:p>
    <w:p w14:paraId="22E748FC" w14:textId="77777777" w:rsidR="00E07A33" w:rsidRPr="00E07A33" w:rsidRDefault="00E07A33" w:rsidP="00E07A33">
      <w:pPr>
        <w:numPr>
          <w:ilvl w:val="0"/>
          <w:numId w:val="38"/>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Za wykonanie przedmiotu Umowy, w tym za przeniesienie autorskich praw majątkowych do Utworów powstałych w ramach realizacji Umowy, Zamawiający zapłaci Wykonawcy wynagrodzenie ryczałtowe w łącznej wysokości __________________ zł brutto (słownie: _______________________ złotych brutto), z uwzględnieniem postanowień niniejszego paragrafu. </w:t>
      </w:r>
    </w:p>
    <w:p w14:paraId="21E21309" w14:textId="23A09AF2" w:rsidR="00E07A33" w:rsidRPr="00E07A33" w:rsidRDefault="00E07A33" w:rsidP="003D2BE8">
      <w:pPr>
        <w:numPr>
          <w:ilvl w:val="0"/>
          <w:numId w:val="38"/>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Wynagrodzenie będzie płatne </w:t>
      </w:r>
      <w:r w:rsidR="003D2BE8">
        <w:rPr>
          <w:rFonts w:ascii="Verdana" w:eastAsia="Calibri" w:hAnsi="Verdana" w:cs="Calibri"/>
          <w:sz w:val="20"/>
          <w:szCs w:val="20"/>
        </w:rPr>
        <w:t xml:space="preserve">po realizacji </w:t>
      </w:r>
      <w:r w:rsidR="0013799B">
        <w:rPr>
          <w:rFonts w:ascii="Verdana" w:eastAsia="Calibri" w:hAnsi="Verdana" w:cs="Calibri"/>
          <w:sz w:val="20"/>
          <w:szCs w:val="20"/>
        </w:rPr>
        <w:t>danego</w:t>
      </w:r>
      <w:r w:rsidR="003D2BE8">
        <w:rPr>
          <w:rFonts w:ascii="Verdana" w:eastAsia="Calibri" w:hAnsi="Verdana" w:cs="Calibri"/>
          <w:sz w:val="20"/>
          <w:szCs w:val="20"/>
        </w:rPr>
        <w:t xml:space="preserve"> (</w:t>
      </w:r>
      <w:proofErr w:type="spellStart"/>
      <w:r w:rsidR="003D2BE8">
        <w:rPr>
          <w:rFonts w:ascii="Verdana" w:eastAsia="Calibri" w:hAnsi="Verdana" w:cs="Calibri"/>
          <w:sz w:val="20"/>
          <w:szCs w:val="20"/>
        </w:rPr>
        <w:t>wideopodkastu</w:t>
      </w:r>
      <w:proofErr w:type="spellEnd"/>
      <w:r w:rsidR="003D2BE8">
        <w:rPr>
          <w:rFonts w:ascii="Verdana" w:eastAsia="Calibri" w:hAnsi="Verdana" w:cs="Calibri"/>
          <w:sz w:val="20"/>
          <w:szCs w:val="20"/>
        </w:rPr>
        <w:t xml:space="preserve">, debaty) określonego </w:t>
      </w:r>
      <w:r w:rsidRPr="00E07A33">
        <w:rPr>
          <w:rFonts w:ascii="Verdana" w:eastAsia="Calibri" w:hAnsi="Verdana" w:cs="Calibri"/>
          <w:sz w:val="20"/>
          <w:szCs w:val="20"/>
        </w:rPr>
        <w:t xml:space="preserve">w </w:t>
      </w:r>
      <w:r w:rsidR="003D2BE8">
        <w:rPr>
          <w:rFonts w:ascii="Verdana" w:eastAsia="Calibri" w:hAnsi="Verdana" w:cs="Calibri"/>
          <w:sz w:val="20"/>
          <w:szCs w:val="20"/>
        </w:rPr>
        <w:t>§1, zgodnie z wyceną zawartą</w:t>
      </w:r>
      <w:r w:rsidR="006E2053">
        <w:rPr>
          <w:rFonts w:ascii="Verdana" w:eastAsia="Calibri" w:hAnsi="Verdana" w:cs="Calibri"/>
          <w:sz w:val="20"/>
          <w:szCs w:val="20"/>
        </w:rPr>
        <w:t xml:space="preserve"> w ofercie Wykonawcy</w:t>
      </w:r>
      <w:r w:rsidR="003D2BE8">
        <w:rPr>
          <w:rFonts w:ascii="Verdana" w:eastAsia="Calibri" w:hAnsi="Verdana" w:cs="Calibri"/>
          <w:sz w:val="20"/>
          <w:szCs w:val="20"/>
        </w:rPr>
        <w:t>.</w:t>
      </w:r>
    </w:p>
    <w:p w14:paraId="4ED08363" w14:textId="036D7256" w:rsidR="00EB4218" w:rsidRPr="0013799B" w:rsidRDefault="00E07A33" w:rsidP="0013799B">
      <w:pPr>
        <w:numPr>
          <w:ilvl w:val="0"/>
          <w:numId w:val="40"/>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Wynagrodzenie obejmuje wszelkie koszty związane z prawidłową realizacją przedmiotu Umowy</w:t>
      </w:r>
      <w:r w:rsidR="0013799B">
        <w:rPr>
          <w:rFonts w:ascii="Verdana" w:eastAsia="Calibri" w:hAnsi="Verdana" w:cs="Calibri"/>
          <w:sz w:val="20"/>
          <w:szCs w:val="20"/>
        </w:rPr>
        <w:t>.</w:t>
      </w:r>
    </w:p>
    <w:p w14:paraId="475F205E" w14:textId="75AB4A31" w:rsidR="00E07A33" w:rsidRPr="00E07A33" w:rsidRDefault="00E07A33" w:rsidP="00E07A33">
      <w:pPr>
        <w:numPr>
          <w:ilvl w:val="0"/>
          <w:numId w:val="42"/>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Wynagrodzenie płatne będzie przelewem na rachunek bankowy wskazany na fakturze lub rachunku, w terminie do </w:t>
      </w:r>
      <w:r w:rsidR="00D00AC7">
        <w:rPr>
          <w:rFonts w:ascii="Verdana" w:eastAsia="Calibri" w:hAnsi="Verdana" w:cs="Calibri"/>
          <w:sz w:val="20"/>
          <w:szCs w:val="20"/>
        </w:rPr>
        <w:t>14</w:t>
      </w:r>
      <w:r w:rsidRPr="00E07A33">
        <w:rPr>
          <w:rFonts w:ascii="Verdana" w:eastAsia="Calibri" w:hAnsi="Verdana" w:cs="Calibri"/>
          <w:sz w:val="20"/>
          <w:szCs w:val="20"/>
        </w:rPr>
        <w:t xml:space="preserve"> dni od dnia doręczenia Zamawiającemu prawidłowo wystawionej faktury lub rachunku. </w:t>
      </w:r>
    </w:p>
    <w:p w14:paraId="2769A079" w14:textId="19CE9387" w:rsidR="00E07A33" w:rsidRPr="00E07A33" w:rsidRDefault="00E07A33" w:rsidP="00E07A33">
      <w:pPr>
        <w:numPr>
          <w:ilvl w:val="0"/>
          <w:numId w:val="42"/>
        </w:numPr>
        <w:tabs>
          <w:tab w:val="num" w:pos="720"/>
        </w:tabs>
        <w:spacing w:line="276" w:lineRule="auto"/>
        <w:jc w:val="both"/>
        <w:rPr>
          <w:rFonts w:ascii="Verdana" w:eastAsia="Calibri" w:hAnsi="Verdana" w:cs="Calibri"/>
          <w:sz w:val="20"/>
          <w:szCs w:val="20"/>
        </w:rPr>
      </w:pPr>
      <w:r w:rsidRPr="00E07A33">
        <w:rPr>
          <w:rFonts w:ascii="Verdana" w:eastAsia="Calibri" w:hAnsi="Verdana" w:cs="Calibri"/>
          <w:sz w:val="20"/>
          <w:szCs w:val="20"/>
        </w:rPr>
        <w:t xml:space="preserve">Podstawą wystawienia faktury końcowej lub rachunku końcowego będzie </w:t>
      </w:r>
      <w:r w:rsidR="0013799B">
        <w:rPr>
          <w:rFonts w:ascii="Verdana" w:eastAsia="Calibri" w:hAnsi="Verdana" w:cs="Calibri"/>
          <w:sz w:val="20"/>
          <w:szCs w:val="20"/>
        </w:rPr>
        <w:t xml:space="preserve">sprawozdanie z realizacji. </w:t>
      </w:r>
    </w:p>
    <w:p w14:paraId="1C471523" w14:textId="77777777" w:rsidR="00E07A33" w:rsidRPr="00E07A33" w:rsidRDefault="00E07A33" w:rsidP="00E07A33">
      <w:pPr>
        <w:rPr>
          <w:rFonts w:ascii="Verdana" w:eastAsia="Calibri" w:hAnsi="Verdana" w:cs="Calibri"/>
          <w:b/>
          <w:sz w:val="20"/>
          <w:szCs w:val="20"/>
        </w:rPr>
      </w:pPr>
    </w:p>
    <w:p w14:paraId="6E029656"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 4</w:t>
      </w:r>
    </w:p>
    <w:p w14:paraId="744E4B0A"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Ogólne zasady współpracy</w:t>
      </w:r>
    </w:p>
    <w:p w14:paraId="7AA1AAC0" w14:textId="77777777" w:rsidR="00E07A33" w:rsidRPr="00E07A33" w:rsidRDefault="00E07A33" w:rsidP="00E07A33">
      <w:pPr>
        <w:numPr>
          <w:ilvl w:val="0"/>
          <w:numId w:val="18"/>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Wykonawca oświadcza, że: </w:t>
      </w:r>
    </w:p>
    <w:p w14:paraId="27208C26" w14:textId="43D0BE08" w:rsidR="00E07A33" w:rsidRPr="00E07A33" w:rsidRDefault="00E07A33" w:rsidP="00E07A33">
      <w:pPr>
        <w:numPr>
          <w:ilvl w:val="0"/>
          <w:numId w:val="27"/>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posiada wszelkie niezbędne kompetencje, w szczególności wiedzę, uprawnienia, umiejętności, doświadczenie niezbędne do prawidłowego wykonania </w:t>
      </w:r>
      <w:r w:rsidR="005C1BCE">
        <w:rPr>
          <w:rFonts w:ascii="Verdana" w:eastAsia="Calibri" w:hAnsi="Verdana" w:cs="Calibri"/>
          <w:color w:val="000000"/>
          <w:sz w:val="20"/>
          <w:szCs w:val="20"/>
        </w:rPr>
        <w:t>zamówienia</w:t>
      </w:r>
      <w:r w:rsidRPr="00E07A33">
        <w:rPr>
          <w:rFonts w:ascii="Verdana" w:eastAsia="Calibri" w:hAnsi="Verdana" w:cs="Calibri"/>
          <w:color w:val="000000"/>
          <w:sz w:val="20"/>
          <w:szCs w:val="20"/>
        </w:rPr>
        <w:t>;</w:t>
      </w:r>
    </w:p>
    <w:p w14:paraId="26AD6626" w14:textId="62882405" w:rsidR="00E07A33" w:rsidRPr="00E07A33" w:rsidRDefault="00E07A33" w:rsidP="00E07A33">
      <w:pPr>
        <w:numPr>
          <w:ilvl w:val="0"/>
          <w:numId w:val="27"/>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wykona </w:t>
      </w:r>
      <w:r w:rsidR="0013799B">
        <w:rPr>
          <w:rFonts w:ascii="Verdana" w:eastAsia="Calibri" w:hAnsi="Verdana" w:cs="Calibri"/>
          <w:color w:val="000000"/>
          <w:sz w:val="20"/>
          <w:szCs w:val="20"/>
        </w:rPr>
        <w:t>usługi</w:t>
      </w:r>
      <w:r w:rsidRPr="00E07A33">
        <w:rPr>
          <w:rFonts w:ascii="Verdana" w:eastAsia="Calibri" w:hAnsi="Verdana" w:cs="Calibri"/>
          <w:color w:val="000000"/>
          <w:sz w:val="20"/>
          <w:szCs w:val="20"/>
        </w:rPr>
        <w:t xml:space="preserve"> w terminie dochowując najwyższą staranność;</w:t>
      </w:r>
    </w:p>
    <w:p w14:paraId="65347933" w14:textId="3F41EBAF" w:rsidR="00E07A33" w:rsidRPr="00E07A33" w:rsidRDefault="00E07A33" w:rsidP="00E07A33">
      <w:pPr>
        <w:numPr>
          <w:ilvl w:val="0"/>
          <w:numId w:val="27"/>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poniesie odpowiedzialność za wszelkie zobowiązania formalno-prawne wobec podmiotów z nim współpracujących przy lub na rzecz realizacji niniejszego Zamówienia, w tym zobowiązany będzie do skutecznego dokonania wszelkich rozliczeń z osobami trzecimi;</w:t>
      </w:r>
    </w:p>
    <w:p w14:paraId="291A789D" w14:textId="77777777" w:rsidR="00E07A33" w:rsidRPr="00E07A33" w:rsidRDefault="00E07A33" w:rsidP="00E07A33">
      <w:pPr>
        <w:numPr>
          <w:ilvl w:val="0"/>
          <w:numId w:val="18"/>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Wykonawca zobowiązany jest:</w:t>
      </w:r>
    </w:p>
    <w:p w14:paraId="7791E5C4" w14:textId="37DD0D28" w:rsidR="00E07A33" w:rsidRPr="00E07A33" w:rsidRDefault="00E07A33" w:rsidP="00E07A33">
      <w:pPr>
        <w:numPr>
          <w:ilvl w:val="0"/>
          <w:numId w:val="24"/>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do ścisłej, bieżącej współpracy z Zamawiającym na każdym etapie realizacji </w:t>
      </w:r>
      <w:r w:rsidR="0013799B">
        <w:rPr>
          <w:rFonts w:ascii="Verdana" w:eastAsia="Calibri" w:hAnsi="Verdana" w:cs="Calibri"/>
          <w:color w:val="000000"/>
          <w:sz w:val="20"/>
          <w:szCs w:val="20"/>
        </w:rPr>
        <w:t>zamówienia</w:t>
      </w:r>
      <w:r w:rsidRPr="00E07A33">
        <w:rPr>
          <w:rFonts w:ascii="Verdana" w:eastAsia="Calibri" w:hAnsi="Verdana" w:cs="Calibri"/>
          <w:color w:val="000000"/>
          <w:sz w:val="20"/>
          <w:szCs w:val="20"/>
        </w:rPr>
        <w:t>, w tym do bieżącego kontaktu z Zamawiającym przy użyciu poczty elektronicznej oraz telefonicznie;</w:t>
      </w:r>
    </w:p>
    <w:p w14:paraId="33287C07" w14:textId="35BBA578" w:rsidR="00E07A33" w:rsidRPr="00E07A33" w:rsidRDefault="00E07A33" w:rsidP="00E07A33">
      <w:pPr>
        <w:numPr>
          <w:ilvl w:val="0"/>
          <w:numId w:val="24"/>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do udzielania Zamawiającemu wszelkich żądanych informacji dotyczących realizacji </w:t>
      </w:r>
      <w:r w:rsidR="0013799B">
        <w:rPr>
          <w:rFonts w:ascii="Verdana" w:eastAsia="Calibri" w:hAnsi="Verdana" w:cs="Calibri"/>
          <w:color w:val="000000"/>
          <w:sz w:val="20"/>
          <w:szCs w:val="20"/>
        </w:rPr>
        <w:t>zamówienia</w:t>
      </w:r>
      <w:r w:rsidRPr="00E07A33">
        <w:rPr>
          <w:rFonts w:ascii="Verdana" w:eastAsia="Calibri" w:hAnsi="Verdana" w:cs="Calibri"/>
          <w:color w:val="000000"/>
          <w:sz w:val="20"/>
          <w:szCs w:val="20"/>
        </w:rPr>
        <w:t>;</w:t>
      </w:r>
    </w:p>
    <w:p w14:paraId="332ADAB5" w14:textId="425E26BB" w:rsidR="00E07A33" w:rsidRPr="00E07A33" w:rsidRDefault="00E07A33" w:rsidP="00E07A33">
      <w:pPr>
        <w:numPr>
          <w:ilvl w:val="0"/>
          <w:numId w:val="24"/>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niezwłocznie informować Zamawiającego o wszelkich okolicznościach mogących mieć wpływ na jakość lub terminowość realizacji </w:t>
      </w:r>
      <w:r w:rsidR="0013799B">
        <w:rPr>
          <w:rFonts w:ascii="Verdana" w:eastAsia="Calibri" w:hAnsi="Verdana" w:cs="Calibri"/>
          <w:color w:val="000000"/>
          <w:sz w:val="20"/>
          <w:szCs w:val="20"/>
        </w:rPr>
        <w:t>zamówienia</w:t>
      </w:r>
      <w:r w:rsidRPr="00E07A33">
        <w:rPr>
          <w:rFonts w:ascii="Verdana" w:eastAsia="Calibri" w:hAnsi="Verdana" w:cs="Calibri"/>
          <w:color w:val="000000"/>
          <w:sz w:val="20"/>
          <w:szCs w:val="20"/>
        </w:rPr>
        <w:t xml:space="preserve"> lub okolicznościach mogących utrudnić realizację Umowy, pod rygorem utraty prawa do powoływania się na te okoliczności w związku</w:t>
      </w:r>
      <w:r w:rsidR="00EB4218">
        <w:rPr>
          <w:rFonts w:ascii="Verdana" w:eastAsia="Calibri" w:hAnsi="Verdana" w:cs="Calibri"/>
          <w:color w:val="000000"/>
          <w:sz w:val="20"/>
          <w:szCs w:val="20"/>
        </w:rPr>
        <w:t xml:space="preserve"> </w:t>
      </w:r>
      <w:r w:rsidRPr="00E07A33">
        <w:rPr>
          <w:rFonts w:ascii="Verdana" w:eastAsia="Calibri" w:hAnsi="Verdana" w:cs="Calibri"/>
          <w:color w:val="000000"/>
          <w:sz w:val="20"/>
          <w:szCs w:val="20"/>
        </w:rPr>
        <w:t>z rozliczeniem Umowy;</w:t>
      </w:r>
    </w:p>
    <w:p w14:paraId="0E151425" w14:textId="77777777" w:rsidR="00E07A33" w:rsidRPr="00E07A33" w:rsidRDefault="00E07A33" w:rsidP="00E07A33">
      <w:pPr>
        <w:spacing w:line="276" w:lineRule="auto"/>
        <w:jc w:val="center"/>
        <w:rPr>
          <w:rFonts w:ascii="Verdana" w:eastAsia="Calibri" w:hAnsi="Verdana" w:cs="Calibri"/>
          <w:b/>
          <w:sz w:val="20"/>
          <w:szCs w:val="20"/>
        </w:rPr>
      </w:pPr>
    </w:p>
    <w:p w14:paraId="59B2805E"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 5</w:t>
      </w:r>
    </w:p>
    <w:p w14:paraId="2FF38771" w14:textId="77777777" w:rsidR="00E07A33" w:rsidRPr="00E07A33" w:rsidRDefault="00E07A33" w:rsidP="00E07A33">
      <w:pPr>
        <w:spacing w:line="276" w:lineRule="auto"/>
        <w:jc w:val="center"/>
        <w:rPr>
          <w:rFonts w:ascii="Verdana" w:eastAsia="Calibri" w:hAnsi="Verdana" w:cs="Calibri"/>
          <w:b/>
          <w:sz w:val="20"/>
          <w:szCs w:val="20"/>
        </w:rPr>
      </w:pPr>
      <w:r w:rsidRPr="00E07A33">
        <w:rPr>
          <w:rFonts w:ascii="Verdana" w:eastAsia="Calibri" w:hAnsi="Verdana" w:cs="Calibri"/>
          <w:b/>
          <w:sz w:val="20"/>
          <w:szCs w:val="20"/>
        </w:rPr>
        <w:t>Prawa autorskie</w:t>
      </w:r>
    </w:p>
    <w:p w14:paraId="2C9FC61B" w14:textId="77777777" w:rsidR="00E07A33" w:rsidRPr="00E07A33" w:rsidRDefault="00E07A33" w:rsidP="00E07A33">
      <w:pPr>
        <w:numPr>
          <w:ilvl w:val="3"/>
          <w:numId w:val="18"/>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Wykonawca przenosi na Zamawiającego całość autorskich praw majątkowych do wszystkich Utworów które powstaną w toku realizacji przedmiotu Umowy, a będą utworem w rozumieniu ustawy z dnia 4 lutego 1994 r. o prawie autorskim i prawach pokrewnych (Dz.U.2025.24), dalej również „prawa autorskiego”. </w:t>
      </w:r>
    </w:p>
    <w:p w14:paraId="087FBB4D" w14:textId="77777777" w:rsidR="00E07A33" w:rsidRPr="00E07A33" w:rsidRDefault="00E07A33" w:rsidP="00E07A33">
      <w:pPr>
        <w:numPr>
          <w:ilvl w:val="3"/>
          <w:numId w:val="18"/>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lastRenderedPageBreak/>
        <w:t>Przejście autorskich praw majątkowych do Utworu, następuje z chwilą wydania jego materialnych nośników Zamawiającemu lub z chwilą wprowadzenia utworu do środka komunikacji elektronicznej w taki sposób, że Zamawiający mógł się z nim zapoznać.</w:t>
      </w:r>
    </w:p>
    <w:p w14:paraId="27412302" w14:textId="77777777" w:rsidR="00E07A33" w:rsidRPr="00E07A33" w:rsidRDefault="00E07A33" w:rsidP="00E07A33">
      <w:pPr>
        <w:numPr>
          <w:ilvl w:val="3"/>
          <w:numId w:val="18"/>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Przeniesienie autorskich praw majątkowych do Utworów obejmuje pola eksploatacji wymienione w art. 50 ustawy z dnia 4 lutego 1994 roku o prawie autorskim i prawach pokrewnych, w szczególności pola eksploatacji:</w:t>
      </w:r>
    </w:p>
    <w:p w14:paraId="08E8D9BF"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wytwarzanie nieograniczonej ilości egzemplarzy utworu z zastosowaniem technik: poligraficznych, reprograficznych, informatycznych, fotograficznych, cyfrowych, na nośnikach optoelektronicznych, fonograficznych, zapisu magnetycznego, audiowizualnych lub multimedialnych;</w:t>
      </w:r>
    </w:p>
    <w:p w14:paraId="67F63BF1"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wprowadzanie do obrotu oryginału albo egzemplarzy, najem lub użyczenie oryginału albo egzemplarzy, na których utwór utrwalono - bez ograniczeń przedmiotowych, terytorialnych i czasowych, bez względu na przeznaczenie;</w:t>
      </w:r>
    </w:p>
    <w:p w14:paraId="6C66784C"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wprowadzenie do pamięci komputera i systemów operacyjnych;</w:t>
      </w:r>
    </w:p>
    <w:p w14:paraId="3221DD18"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rozpowszechnianie w sieciach informatycznych lub teleinformatycznych, w tym w Internecie, w taki </w:t>
      </w:r>
      <w:proofErr w:type="gramStart"/>
      <w:r w:rsidRPr="00E07A33">
        <w:rPr>
          <w:rFonts w:ascii="Verdana" w:eastAsia="Calibri" w:hAnsi="Verdana" w:cs="Calibri"/>
          <w:color w:val="000000"/>
          <w:sz w:val="20"/>
          <w:szCs w:val="20"/>
        </w:rPr>
        <w:t>sposób</w:t>
      </w:r>
      <w:proofErr w:type="gramEnd"/>
      <w:r w:rsidRPr="00E07A33">
        <w:rPr>
          <w:rFonts w:ascii="Verdana" w:eastAsia="Calibri" w:hAnsi="Verdana" w:cs="Calibri"/>
          <w:color w:val="000000"/>
          <w:sz w:val="20"/>
          <w:szCs w:val="20"/>
        </w:rPr>
        <w:t xml:space="preserve"> aby dostęp do utworu przez osoby trzecie był możliwy w wybranym przez nie miejscu i czasie;</w:t>
      </w:r>
    </w:p>
    <w:p w14:paraId="582BA155"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publiczne wykonanie, wystawienie, wyświetlenie, odtworzenie, nadawanie, reemitowanie, w tym za pośrednictwem sieci kablowych i satelitarnych;</w:t>
      </w:r>
    </w:p>
    <w:p w14:paraId="1CD91BE3"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wydawanie całości lub fragmentów utworu w publikacjach zbiorowych w postaci książkowej (albumy, katalogi, leksykony), wydawnictwach multimedialnych, samodzielnie lub w wydaniach z utworami innych podmiotów;</w:t>
      </w:r>
    </w:p>
    <w:p w14:paraId="500F9D6B"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rozpowszechnianie, w szczególności po dokonaniu opracowania redakcyjnego, polegającego m.in. na wprowadzaniu śródtytułów, podtytułów, opisów;</w:t>
      </w:r>
    </w:p>
    <w:p w14:paraId="0216F66E"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wykorzystywanie w celach informacyjnych, promocji i reklamy;</w:t>
      </w:r>
    </w:p>
    <w:p w14:paraId="45F8844C"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nieodpłatne lub odpłatne wypożyczenie lub udostępnienie zwielokrotnionych egzemplarzy;</w:t>
      </w:r>
    </w:p>
    <w:p w14:paraId="69F82323" w14:textId="77777777" w:rsidR="00E07A33" w:rsidRPr="00E07A33" w:rsidRDefault="00E07A33" w:rsidP="00E07A33">
      <w:pPr>
        <w:numPr>
          <w:ilvl w:val="0"/>
          <w:numId w:val="1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opracowanie w szczególności polegające na przeróbce, zmianie, wykorzystaniu części, przemontowaniu utworu oraz korzystanie i rozporządzanie opracowaniem.</w:t>
      </w:r>
    </w:p>
    <w:p w14:paraId="6F68EA27"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Wykonawca oświadcza, że realizując Umowę nie naruszy praw majątkowych osób trzecich i przekaże utwór w stanie wolnym od obciążeń prawami tych osób.</w:t>
      </w:r>
    </w:p>
    <w:p w14:paraId="26EBBE59"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Zamawiający zobowiązuje się do oznaczania autorstwa Utworów imieniem i nazwiskiem twórcy, o ile Wykonawca wskaże takie oznaczenie najpóźniej przy przekazaniu Utworu</w:t>
      </w:r>
    </w:p>
    <w:p w14:paraId="3CF230A0"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Na podstawie art. 21 ust. 2</w:t>
      </w:r>
      <w:r w:rsidRPr="00E07A33">
        <w:rPr>
          <w:rFonts w:ascii="Verdana" w:eastAsia="Calibri" w:hAnsi="Verdana" w:cs="Calibri"/>
          <w:color w:val="000000"/>
          <w:sz w:val="20"/>
          <w:szCs w:val="20"/>
          <w:vertAlign w:val="superscript"/>
        </w:rPr>
        <w:t>1</w:t>
      </w:r>
      <w:r w:rsidRPr="00E07A33">
        <w:rPr>
          <w:rFonts w:ascii="Verdana" w:eastAsia="Calibri" w:hAnsi="Verdana" w:cs="Calibri"/>
          <w:color w:val="000000"/>
          <w:sz w:val="20"/>
          <w:szCs w:val="20"/>
        </w:rPr>
        <w:t xml:space="preserve"> prawa autorskiego Wykonawca zrzeka się pośrednictwa organizacji zbiorowego zarządzania prawami autorskimi w zakresie korzystania z utworu polegającego na publicznym udostępnianiu utworu w taki sposób, aby każdy mógł mieć do nich dostęp w miejscu i czasie przez siebie wybranym.</w:t>
      </w:r>
    </w:p>
    <w:p w14:paraId="3240513A"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Wykonawca wyraża zgodę na dokonywanie przez Zamawiającego w jego imieniu nadzoru autorskiego nad wykonanym Utworem.</w:t>
      </w:r>
    </w:p>
    <w:p w14:paraId="6878F582"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Wykonawca zapewnia, że żaden z ewentualnych twórców ani współtwórców utworu nie będzie wykonywał osobistych praw autorskich wynikających z autorstwa utworu.</w:t>
      </w:r>
    </w:p>
    <w:p w14:paraId="036F7B75"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Przeniesienie praw majątkowych nie jest ograniczone pod względem celu rozpowszechniania utworu, ani też pod względem czasowym i terytorialnym, a prawa te mogą być przenoszone na inne podmioty bez żadnych ograniczeń.</w:t>
      </w:r>
    </w:p>
    <w:p w14:paraId="66DFFB50"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Zamawiającemu przysługuje wyłączne prawo zezwalania na wykonywanie zależnych praw autorskich lub praw z utworu.</w:t>
      </w:r>
    </w:p>
    <w:p w14:paraId="39B914AA" w14:textId="77777777" w:rsidR="00E07A33" w:rsidRP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Wykonawca oświadcza, że przed przejściem praw autorskich na Zamawiającego, Zamawiający jest uprawniony do nieodpłatnego korzystania z wszelkich utworów powstałych w związku realizacją Umowy, a udostępnionych mu przez Wykonawcę.</w:t>
      </w:r>
    </w:p>
    <w:p w14:paraId="0C5A871E" w14:textId="348D5ACE" w:rsidR="00E07A33" w:rsidRDefault="00E07A33" w:rsidP="00E07A33">
      <w:pPr>
        <w:numPr>
          <w:ilvl w:val="0"/>
          <w:numId w:val="45"/>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lastRenderedPageBreak/>
        <w:t>W okresie realizacji Umowy, w zakresie niezbędnym do jego prawidłowej realizacji Wykonawcy przysługuje niewyłączna licencja na posługiwanie się i ewentualne dalsze opracowywanie utworów przekazanych już Zamawiającemu.</w:t>
      </w:r>
    </w:p>
    <w:p w14:paraId="2DE16582" w14:textId="77777777" w:rsidR="003D2BE8" w:rsidRPr="00E07A33" w:rsidRDefault="003D2BE8" w:rsidP="003D2BE8">
      <w:pPr>
        <w:pBdr>
          <w:top w:val="nil"/>
          <w:left w:val="nil"/>
          <w:bottom w:val="nil"/>
          <w:right w:val="nil"/>
          <w:between w:val="nil"/>
        </w:pBdr>
        <w:spacing w:line="276" w:lineRule="auto"/>
        <w:ind w:left="360"/>
        <w:jc w:val="both"/>
        <w:rPr>
          <w:rFonts w:ascii="Verdana" w:eastAsia="Calibri" w:hAnsi="Verdana" w:cs="Calibri"/>
          <w:color w:val="000000"/>
          <w:sz w:val="20"/>
          <w:szCs w:val="20"/>
        </w:rPr>
      </w:pPr>
    </w:p>
    <w:p w14:paraId="07FE36B6" w14:textId="77777777" w:rsidR="00E07A33" w:rsidRPr="00E07A33" w:rsidRDefault="00E07A33" w:rsidP="00E07A33">
      <w:pPr>
        <w:keepNext/>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6</w:t>
      </w:r>
    </w:p>
    <w:p w14:paraId="3E85890F" w14:textId="43F54CBA" w:rsidR="00E07A33" w:rsidRPr="00E07A33" w:rsidRDefault="00E07A33" w:rsidP="00E07A33">
      <w:pPr>
        <w:keepNext/>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xml:space="preserve"> Dane osobowe</w:t>
      </w:r>
    </w:p>
    <w:p w14:paraId="23E7CCFB" w14:textId="77777777" w:rsidR="00E07A33" w:rsidRPr="00E07A33" w:rsidRDefault="00E07A33" w:rsidP="00E07A33">
      <w:pPr>
        <w:numPr>
          <w:ilvl w:val="0"/>
          <w:numId w:val="31"/>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 przypadku gdy Wykonawca będzie przetwarzał dane osobowe w celu realizacji Umowy, Strony tym zakresie zawrą odrębną umowa powierzenia przetwarzania danych osobowych.</w:t>
      </w:r>
    </w:p>
    <w:p w14:paraId="7FAB2A3B" w14:textId="77777777" w:rsidR="00E07A33" w:rsidRPr="00E07A33" w:rsidRDefault="00E07A33" w:rsidP="00E07A33">
      <w:pPr>
        <w:rPr>
          <w:rFonts w:ascii="Verdana" w:eastAsia="Calibri" w:hAnsi="Verdana" w:cs="Calibri"/>
          <w:b/>
          <w:sz w:val="20"/>
          <w:szCs w:val="20"/>
        </w:rPr>
      </w:pPr>
    </w:p>
    <w:p w14:paraId="47D554C6" w14:textId="201A5F7F" w:rsidR="00E07A33" w:rsidRPr="00E07A33" w:rsidRDefault="00E07A33" w:rsidP="00E07A33">
      <w:pPr>
        <w:pBdr>
          <w:top w:val="nil"/>
          <w:left w:val="nil"/>
          <w:bottom w:val="nil"/>
          <w:right w:val="nil"/>
          <w:between w:val="nil"/>
        </w:pBdr>
        <w:spacing w:line="276" w:lineRule="auto"/>
        <w:ind w:left="360" w:hanging="720"/>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8</w:t>
      </w:r>
    </w:p>
    <w:p w14:paraId="5E220712" w14:textId="77777777" w:rsidR="00E07A33" w:rsidRPr="00E07A33" w:rsidRDefault="00E07A33" w:rsidP="00E07A33">
      <w:pPr>
        <w:pBdr>
          <w:top w:val="nil"/>
          <w:left w:val="nil"/>
          <w:bottom w:val="nil"/>
          <w:right w:val="nil"/>
          <w:between w:val="nil"/>
        </w:pBdr>
        <w:spacing w:line="276" w:lineRule="auto"/>
        <w:ind w:left="360" w:hanging="720"/>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Kary umowne</w:t>
      </w:r>
    </w:p>
    <w:p w14:paraId="5A7620E5" w14:textId="584094E8" w:rsidR="00E07A33" w:rsidRPr="00E07A33" w:rsidRDefault="00E07A33" w:rsidP="00E07A33">
      <w:pPr>
        <w:numPr>
          <w:ilvl w:val="3"/>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Wykonawca jest odpowiedzialny względem Zamawiającego za niewykonanie lub nienależyte wykonanie Umowy na zasadach ogólnych. </w:t>
      </w:r>
    </w:p>
    <w:p w14:paraId="00D8C57D" w14:textId="77777777" w:rsidR="00E07A33" w:rsidRPr="00E07A33" w:rsidRDefault="00E07A33" w:rsidP="00E07A33">
      <w:pPr>
        <w:numPr>
          <w:ilvl w:val="3"/>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Zamawiający jest uprawniony do nałożenia na Wykonawcę kary umownej:</w:t>
      </w:r>
    </w:p>
    <w:p w14:paraId="171D0D27" w14:textId="409D79F3" w:rsidR="00E07A33" w:rsidRPr="00E07A33" w:rsidRDefault="00E07A33" w:rsidP="00AA60F0">
      <w:pPr>
        <w:numPr>
          <w:ilvl w:val="3"/>
          <w:numId w:val="20"/>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 wysokości 20% wynagrodzenia brutto, o którym mowa w § 3 ust. 1 Umowy, w przypadku niewykonania Umowy lub odstąpienia od Umowy w całości lub części przez Zamawiającego z przyczyn leżących po stronie Wykonawcy, w tym tych określonych w § 9 ust. 1 Umowy,</w:t>
      </w:r>
    </w:p>
    <w:p w14:paraId="508E423F" w14:textId="0E700373" w:rsidR="00E07A33" w:rsidRPr="00E07A33" w:rsidRDefault="00E07A33" w:rsidP="00AA60F0">
      <w:pPr>
        <w:numPr>
          <w:ilvl w:val="3"/>
          <w:numId w:val="20"/>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w wysokości </w:t>
      </w:r>
      <w:r w:rsidR="0013799B">
        <w:rPr>
          <w:rFonts w:ascii="Verdana" w:eastAsia="Calibri" w:hAnsi="Verdana" w:cs="Calibri"/>
          <w:color w:val="000000"/>
          <w:sz w:val="20"/>
          <w:szCs w:val="20"/>
        </w:rPr>
        <w:t>5</w:t>
      </w:r>
      <w:r w:rsidR="00EB4218">
        <w:rPr>
          <w:rFonts w:ascii="Verdana" w:eastAsia="Calibri" w:hAnsi="Verdana" w:cs="Calibri"/>
          <w:color w:val="000000"/>
          <w:sz w:val="20"/>
          <w:szCs w:val="20"/>
        </w:rPr>
        <w:t xml:space="preserve">00 zł </w:t>
      </w:r>
      <w:r w:rsidRPr="00E07A33">
        <w:rPr>
          <w:rFonts w:ascii="Verdana" w:eastAsia="Calibri" w:hAnsi="Verdana" w:cs="Calibri"/>
          <w:color w:val="000000"/>
          <w:sz w:val="20"/>
          <w:szCs w:val="20"/>
        </w:rPr>
        <w:t>brutto, za każd</w:t>
      </w:r>
      <w:r w:rsidR="00EB4218">
        <w:rPr>
          <w:rFonts w:ascii="Verdana" w:eastAsia="Calibri" w:hAnsi="Verdana" w:cs="Calibri"/>
          <w:color w:val="000000"/>
          <w:sz w:val="20"/>
          <w:szCs w:val="20"/>
        </w:rPr>
        <w:t>e odwołanie uzgodnionego nagrania (</w:t>
      </w:r>
      <w:proofErr w:type="spellStart"/>
      <w:r w:rsidR="00EB4218">
        <w:rPr>
          <w:rFonts w:ascii="Verdana" w:eastAsia="Calibri" w:hAnsi="Verdana" w:cs="Calibri"/>
          <w:color w:val="000000"/>
          <w:sz w:val="20"/>
          <w:szCs w:val="20"/>
        </w:rPr>
        <w:t>wideopodcast</w:t>
      </w:r>
      <w:r w:rsidR="00AA60F0">
        <w:rPr>
          <w:rFonts w:ascii="Verdana" w:eastAsia="Calibri" w:hAnsi="Verdana" w:cs="Calibri"/>
          <w:color w:val="000000"/>
          <w:sz w:val="20"/>
          <w:szCs w:val="20"/>
        </w:rPr>
        <w:t>u</w:t>
      </w:r>
      <w:proofErr w:type="spellEnd"/>
      <w:r w:rsidR="00EB4218">
        <w:rPr>
          <w:rFonts w:ascii="Verdana" w:eastAsia="Calibri" w:hAnsi="Verdana" w:cs="Calibri"/>
          <w:color w:val="000000"/>
          <w:sz w:val="20"/>
          <w:szCs w:val="20"/>
        </w:rPr>
        <w:t>/debaty) z przyczyn zależnych do Wykonawcy.</w:t>
      </w:r>
    </w:p>
    <w:p w14:paraId="473D4309" w14:textId="77777777" w:rsidR="00E07A33" w:rsidRPr="00E07A33" w:rsidRDefault="00E07A33" w:rsidP="00E07A33">
      <w:pPr>
        <w:numPr>
          <w:ilvl w:val="3"/>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Nałożenie kary umownej następuje na podstawie stosownego oświadczenia Zamawiającego, a wysokość nałożonych kar umownych nie może łącznie przekroczyć 30% wynagrodzenia określonego w § 3 ust. 1 Umowy.</w:t>
      </w:r>
    </w:p>
    <w:p w14:paraId="1441829E" w14:textId="77777777" w:rsidR="00E07A33" w:rsidRPr="00E07A33" w:rsidRDefault="00E07A33" w:rsidP="00E07A33">
      <w:pPr>
        <w:numPr>
          <w:ilvl w:val="3"/>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Sposób nakładania kar umownych ma charakter dyscyplinujący i ma zapewnić prawidłowe wykonanie Dzieła, a ich celem nie jest wyłącznie wyrównanie szkód poniesionych w związku z niewykonaniem lub niewłaściwym wykonaniem Umowy.</w:t>
      </w:r>
    </w:p>
    <w:p w14:paraId="23A34BCB" w14:textId="77777777" w:rsidR="00E07A33" w:rsidRPr="00E07A33" w:rsidRDefault="00E07A33" w:rsidP="00E07A33">
      <w:pPr>
        <w:numPr>
          <w:ilvl w:val="3"/>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Zamawiający ma prawo dokonać potrącenia nałożonej kary umownej z wynagrodzenia należnego Wykonawcy do wypłaty, o ile przepisy powszechnie obowiązującego tego nie wyłączają. </w:t>
      </w:r>
    </w:p>
    <w:p w14:paraId="4A9F79DF" w14:textId="77777777" w:rsidR="00E07A33" w:rsidRPr="00E07A33" w:rsidRDefault="00E07A33" w:rsidP="00E07A33">
      <w:pPr>
        <w:pBdr>
          <w:top w:val="nil"/>
          <w:left w:val="nil"/>
          <w:bottom w:val="nil"/>
          <w:right w:val="nil"/>
          <w:between w:val="nil"/>
        </w:pBdr>
        <w:spacing w:line="276" w:lineRule="auto"/>
        <w:ind w:left="360" w:hanging="720"/>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9</w:t>
      </w:r>
    </w:p>
    <w:p w14:paraId="631332A8" w14:textId="77777777" w:rsidR="00E07A33" w:rsidRPr="00E07A33" w:rsidRDefault="00E07A33" w:rsidP="00E07A33">
      <w:pPr>
        <w:pBdr>
          <w:top w:val="nil"/>
          <w:left w:val="nil"/>
          <w:bottom w:val="nil"/>
          <w:right w:val="nil"/>
          <w:between w:val="nil"/>
        </w:pBdr>
        <w:spacing w:line="276" w:lineRule="auto"/>
        <w:ind w:left="360" w:hanging="720"/>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Odstąpienie od Umowy</w:t>
      </w:r>
    </w:p>
    <w:p w14:paraId="728B3E48" w14:textId="77777777" w:rsidR="00E07A33" w:rsidRPr="00E07A33" w:rsidRDefault="00E07A33" w:rsidP="00E07A33">
      <w:pPr>
        <w:numPr>
          <w:ilvl w:val="3"/>
          <w:numId w:val="23"/>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Z ważnych powodów Zamawiający może odstąpić od Umowy lub jej części. W szczególności za ważne powody Strony uznają następujące zdarzenia:</w:t>
      </w:r>
    </w:p>
    <w:p w14:paraId="74CF9977" w14:textId="1B5D6AB0" w:rsidR="00E07A33" w:rsidRPr="0013799B" w:rsidRDefault="00E07A33" w:rsidP="00DB31DF">
      <w:pPr>
        <w:numPr>
          <w:ilvl w:val="0"/>
          <w:numId w:val="21"/>
        </w:numPr>
        <w:pBdr>
          <w:top w:val="nil"/>
          <w:left w:val="nil"/>
          <w:bottom w:val="nil"/>
          <w:right w:val="nil"/>
          <w:between w:val="nil"/>
        </w:pBdr>
        <w:spacing w:line="276" w:lineRule="auto"/>
        <w:jc w:val="both"/>
        <w:rPr>
          <w:rFonts w:ascii="Verdana" w:eastAsia="Calibri" w:hAnsi="Verdana" w:cs="Calibri"/>
          <w:color w:val="000000"/>
          <w:sz w:val="20"/>
          <w:szCs w:val="20"/>
        </w:rPr>
      </w:pPr>
      <w:r w:rsidRPr="0013799B">
        <w:rPr>
          <w:rFonts w:ascii="Verdana" w:eastAsia="Calibri" w:hAnsi="Verdana" w:cs="Calibri"/>
          <w:color w:val="000000"/>
          <w:sz w:val="20"/>
          <w:szCs w:val="20"/>
        </w:rPr>
        <w:t xml:space="preserve">Wykonawca zaprzestanie realizować </w:t>
      </w:r>
      <w:r w:rsidR="0013799B" w:rsidRPr="0013799B">
        <w:rPr>
          <w:rFonts w:ascii="Verdana" w:eastAsia="Calibri" w:hAnsi="Verdana" w:cs="Calibri"/>
          <w:color w:val="000000"/>
          <w:sz w:val="20"/>
          <w:szCs w:val="20"/>
        </w:rPr>
        <w:t xml:space="preserve">zamówienie – Strony ustalają </w:t>
      </w:r>
      <w:proofErr w:type="gramStart"/>
      <w:r w:rsidR="0013799B" w:rsidRPr="0013799B">
        <w:rPr>
          <w:rFonts w:ascii="Verdana" w:eastAsia="Calibri" w:hAnsi="Verdana" w:cs="Calibri"/>
          <w:color w:val="000000"/>
          <w:sz w:val="20"/>
          <w:szCs w:val="20"/>
        </w:rPr>
        <w:t>domniemanie</w:t>
      </w:r>
      <w:proofErr w:type="gramEnd"/>
      <w:r w:rsidR="0013799B" w:rsidRPr="0013799B">
        <w:rPr>
          <w:rFonts w:ascii="Verdana" w:eastAsia="Calibri" w:hAnsi="Verdana" w:cs="Calibri"/>
          <w:color w:val="000000"/>
          <w:sz w:val="20"/>
          <w:szCs w:val="20"/>
        </w:rPr>
        <w:t xml:space="preserve"> że dwukrotne odwołanie umówionego nagrania poczytane będzie jako zaprzestanie realizacji zamówienia.</w:t>
      </w:r>
    </w:p>
    <w:p w14:paraId="5B3F5C1F" w14:textId="69D29303" w:rsidR="00E07A33" w:rsidRPr="00E07A33" w:rsidRDefault="00E07A33" w:rsidP="00E07A33">
      <w:pPr>
        <w:numPr>
          <w:ilvl w:val="0"/>
          <w:numId w:val="22"/>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Odstąpienie od umowy następuje na podstawie stosownego oświadczenia Zamawiającego złożonego Wykonawcy drogą elektroniczną. </w:t>
      </w:r>
    </w:p>
    <w:p w14:paraId="16B378C8" w14:textId="77777777" w:rsidR="003D2BE8" w:rsidRDefault="003D2BE8" w:rsidP="00E07A33">
      <w:pPr>
        <w:spacing w:line="276" w:lineRule="auto"/>
        <w:jc w:val="center"/>
        <w:rPr>
          <w:rFonts w:ascii="Verdana" w:eastAsia="Calibri" w:hAnsi="Verdana" w:cs="Calibri"/>
          <w:b/>
          <w:color w:val="000000"/>
          <w:sz w:val="20"/>
          <w:szCs w:val="20"/>
        </w:rPr>
      </w:pPr>
    </w:p>
    <w:p w14:paraId="28BDEEB3" w14:textId="16A6C3D5" w:rsidR="00E07A33" w:rsidRPr="00E07A33" w:rsidRDefault="00E07A33" w:rsidP="00E07A33">
      <w:pPr>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10</w:t>
      </w:r>
    </w:p>
    <w:p w14:paraId="197B0FEA" w14:textId="77777777" w:rsidR="00E07A33" w:rsidRPr="00E07A33" w:rsidRDefault="00E07A33" w:rsidP="00E07A33">
      <w:pPr>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Zmiana umowy</w:t>
      </w:r>
    </w:p>
    <w:p w14:paraId="211E310B" w14:textId="77777777" w:rsidR="00E07A33" w:rsidRPr="00E07A33" w:rsidRDefault="00E07A33" w:rsidP="00E07A33">
      <w:pPr>
        <w:keepNext/>
        <w:keepLines/>
        <w:numPr>
          <w:ilvl w:val="0"/>
          <w:numId w:val="28"/>
        </w:numPr>
        <w:pBdr>
          <w:top w:val="nil"/>
          <w:left w:val="nil"/>
          <w:bottom w:val="nil"/>
          <w:right w:val="nil"/>
          <w:between w:val="nil"/>
        </w:pBdr>
        <w:spacing w:line="276" w:lineRule="auto"/>
        <w:ind w:left="426"/>
        <w:jc w:val="both"/>
        <w:rPr>
          <w:rFonts w:ascii="Verdana" w:eastAsia="Calibri" w:hAnsi="Verdana" w:cs="Calibri"/>
          <w:color w:val="000000"/>
          <w:sz w:val="20"/>
          <w:szCs w:val="20"/>
        </w:rPr>
      </w:pPr>
      <w:r w:rsidRPr="00E07A33">
        <w:rPr>
          <w:rFonts w:ascii="Verdana" w:eastAsia="Calibri" w:hAnsi="Verdana" w:cs="Calibri"/>
          <w:color w:val="000000"/>
          <w:sz w:val="20"/>
          <w:szCs w:val="20"/>
        </w:rPr>
        <w:t xml:space="preserve">Zamawiający dopuszcza możliwość zmian treści zawartej Umowy w następujących okolicznościach: </w:t>
      </w:r>
    </w:p>
    <w:p w14:paraId="6B6116A2" w14:textId="53893922" w:rsidR="00D00AC7" w:rsidRDefault="00E07A33" w:rsidP="00E07A33">
      <w:pPr>
        <w:numPr>
          <w:ilvl w:val="0"/>
          <w:numId w:val="29"/>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konieczne okaże się wydłużenie terminu realizacji umowy z przyczyn organizacyjnych leżących po stronie Zamawiającego, w związku z brakiem możliwości realizacji Zamówienia w zakładanym terminie.</w:t>
      </w:r>
    </w:p>
    <w:p w14:paraId="5261B786" w14:textId="77777777" w:rsidR="00D00AC7" w:rsidRDefault="00D00AC7">
      <w:pPr>
        <w:rPr>
          <w:rFonts w:ascii="Verdana" w:eastAsia="Calibri" w:hAnsi="Verdana" w:cs="Calibri"/>
          <w:color w:val="000000"/>
          <w:sz w:val="20"/>
          <w:szCs w:val="20"/>
        </w:rPr>
      </w:pPr>
      <w:r>
        <w:rPr>
          <w:rFonts w:ascii="Verdana" w:eastAsia="Calibri" w:hAnsi="Verdana" w:cs="Calibri"/>
          <w:color w:val="000000"/>
          <w:sz w:val="20"/>
          <w:szCs w:val="20"/>
        </w:rPr>
        <w:br w:type="page"/>
      </w:r>
    </w:p>
    <w:p w14:paraId="0647363B" w14:textId="77777777" w:rsidR="00D00AC7" w:rsidRPr="00D00AC7" w:rsidRDefault="00D00AC7" w:rsidP="00D00AC7">
      <w:pPr>
        <w:pBdr>
          <w:top w:val="nil"/>
          <w:left w:val="nil"/>
          <w:bottom w:val="nil"/>
          <w:right w:val="nil"/>
          <w:between w:val="nil"/>
        </w:pBdr>
        <w:spacing w:line="276" w:lineRule="auto"/>
        <w:ind w:left="720"/>
        <w:jc w:val="center"/>
        <w:rPr>
          <w:rFonts w:ascii="Verdana" w:eastAsia="Calibri" w:hAnsi="Verdana" w:cs="Calibri"/>
          <w:b/>
          <w:color w:val="000000"/>
          <w:sz w:val="20"/>
          <w:szCs w:val="20"/>
        </w:rPr>
      </w:pPr>
      <w:r w:rsidRPr="00D00AC7">
        <w:rPr>
          <w:rFonts w:ascii="Verdana" w:eastAsia="Calibri" w:hAnsi="Verdana" w:cs="Calibri"/>
          <w:b/>
          <w:color w:val="000000"/>
          <w:sz w:val="20"/>
          <w:szCs w:val="20"/>
        </w:rPr>
        <w:lastRenderedPageBreak/>
        <w:t>§ 11</w:t>
      </w:r>
    </w:p>
    <w:p w14:paraId="74F83A71" w14:textId="77777777" w:rsidR="00D00AC7" w:rsidRPr="00D00AC7" w:rsidRDefault="00D00AC7" w:rsidP="00D00AC7">
      <w:pPr>
        <w:pBdr>
          <w:top w:val="nil"/>
          <w:left w:val="nil"/>
          <w:bottom w:val="nil"/>
          <w:right w:val="nil"/>
          <w:between w:val="nil"/>
        </w:pBdr>
        <w:spacing w:line="276" w:lineRule="auto"/>
        <w:ind w:left="720"/>
        <w:jc w:val="center"/>
        <w:rPr>
          <w:rFonts w:ascii="Verdana" w:eastAsia="Calibri" w:hAnsi="Verdana" w:cs="Calibri"/>
          <w:b/>
          <w:color w:val="000000"/>
          <w:sz w:val="20"/>
          <w:szCs w:val="20"/>
        </w:rPr>
      </w:pPr>
      <w:r w:rsidRPr="00D00AC7">
        <w:rPr>
          <w:rFonts w:ascii="Verdana" w:eastAsia="Calibri" w:hAnsi="Verdana" w:cs="Calibri"/>
          <w:b/>
          <w:color w:val="000000"/>
          <w:sz w:val="20"/>
          <w:szCs w:val="20"/>
        </w:rPr>
        <w:t>[Ochrona danych osobowych]</w:t>
      </w:r>
    </w:p>
    <w:p w14:paraId="71E6E60D" w14:textId="77777777" w:rsidR="00D00AC7" w:rsidRPr="00D00AC7" w:rsidRDefault="00D00AC7" w:rsidP="00D00AC7">
      <w:pPr>
        <w:numPr>
          <w:ilvl w:val="0"/>
          <w:numId w:val="46"/>
        </w:numPr>
        <w:pBdr>
          <w:top w:val="nil"/>
          <w:left w:val="nil"/>
          <w:bottom w:val="nil"/>
          <w:right w:val="nil"/>
          <w:between w:val="nil"/>
        </w:pBdr>
        <w:spacing w:line="276" w:lineRule="auto"/>
        <w:jc w:val="both"/>
        <w:rPr>
          <w:rFonts w:ascii="Verdana" w:eastAsia="Calibri" w:hAnsi="Verdana" w:cs="Calibri"/>
          <w:bCs/>
          <w:color w:val="000000"/>
          <w:sz w:val="20"/>
          <w:szCs w:val="20"/>
        </w:rPr>
      </w:pPr>
      <w:r w:rsidRPr="00D00AC7">
        <w:rPr>
          <w:rFonts w:ascii="Verdana" w:eastAsia="Calibri" w:hAnsi="Verdana" w:cs="Calibri"/>
          <w:bCs/>
          <w:color w:val="000000"/>
          <w:sz w:val="20"/>
          <w:szCs w:val="20"/>
        </w:rPr>
        <w:t>Zamawiający oraz Wykonawca jako Administratorzy danych osobowych uzyskanych od siebie w związku z podpisaniem i realizacją niniejszej umowy zobowiązani są do przestrzegania właściwych przepisów o ochronie danych osobowych,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oraz jakichkolwiek podobnych lub analogicznych praw, wymogów ustawowych lub kodeksów postępowania regulujących użytkowanie, przechowywanie lub przesyłanie danych osobowych oraz zobowiązują się do niedopuszczenia do żadnych działań mogących spowodować naruszenie lub w inny sposób skutkować naruszeniem przez którąkolwiek ze Stron tych regulacji.</w:t>
      </w:r>
    </w:p>
    <w:p w14:paraId="42147B3B" w14:textId="77777777" w:rsidR="00D00AC7" w:rsidRPr="00D00AC7" w:rsidRDefault="00D00AC7" w:rsidP="00D00AC7">
      <w:pPr>
        <w:numPr>
          <w:ilvl w:val="0"/>
          <w:numId w:val="46"/>
        </w:numPr>
        <w:pBdr>
          <w:top w:val="nil"/>
          <w:left w:val="nil"/>
          <w:bottom w:val="nil"/>
          <w:right w:val="nil"/>
          <w:between w:val="nil"/>
        </w:pBdr>
        <w:spacing w:line="276" w:lineRule="auto"/>
        <w:jc w:val="both"/>
        <w:rPr>
          <w:rFonts w:ascii="Verdana" w:eastAsia="Calibri" w:hAnsi="Verdana" w:cs="Calibri"/>
          <w:bCs/>
          <w:color w:val="000000"/>
          <w:sz w:val="20"/>
          <w:szCs w:val="20"/>
        </w:rPr>
      </w:pPr>
      <w:r w:rsidRPr="00D00AC7">
        <w:rPr>
          <w:rFonts w:ascii="Verdana" w:eastAsia="Calibri" w:hAnsi="Verdana" w:cs="Calibri"/>
          <w:bCs/>
          <w:color w:val="000000"/>
          <w:sz w:val="20"/>
          <w:szCs w:val="20"/>
        </w:rPr>
        <w:t xml:space="preserve">W związku z zawarciem Umowy dochodzi do przekazywania pomiędzy Stronami danych osobowych (między administratorami danych): </w:t>
      </w:r>
    </w:p>
    <w:p w14:paraId="26C85FAD" w14:textId="77777777" w:rsidR="00D00AC7" w:rsidRPr="00D00AC7" w:rsidRDefault="00D00AC7" w:rsidP="00D00AC7">
      <w:pPr>
        <w:numPr>
          <w:ilvl w:val="1"/>
          <w:numId w:val="47"/>
        </w:numPr>
        <w:pBdr>
          <w:top w:val="nil"/>
          <w:left w:val="nil"/>
          <w:bottom w:val="nil"/>
          <w:right w:val="nil"/>
          <w:between w:val="nil"/>
        </w:pBdr>
        <w:spacing w:line="276" w:lineRule="auto"/>
        <w:jc w:val="both"/>
        <w:rPr>
          <w:rFonts w:ascii="Verdana" w:eastAsia="Calibri" w:hAnsi="Verdana" w:cs="Calibri"/>
          <w:bCs/>
          <w:color w:val="000000"/>
          <w:sz w:val="20"/>
          <w:szCs w:val="20"/>
        </w:rPr>
      </w:pPr>
      <w:r w:rsidRPr="00D00AC7">
        <w:rPr>
          <w:rFonts w:ascii="Verdana" w:eastAsia="Calibri" w:hAnsi="Verdana" w:cs="Calibri"/>
          <w:bCs/>
          <w:color w:val="000000"/>
          <w:sz w:val="20"/>
          <w:szCs w:val="20"/>
        </w:rPr>
        <w:t xml:space="preserve">osób reprezentujących drugą Stronę; </w:t>
      </w:r>
    </w:p>
    <w:p w14:paraId="700B3022" w14:textId="77777777" w:rsidR="00D00AC7" w:rsidRPr="00D00AC7" w:rsidRDefault="00D00AC7" w:rsidP="00D00AC7">
      <w:pPr>
        <w:numPr>
          <w:ilvl w:val="1"/>
          <w:numId w:val="47"/>
        </w:numPr>
        <w:pBdr>
          <w:top w:val="nil"/>
          <w:left w:val="nil"/>
          <w:bottom w:val="nil"/>
          <w:right w:val="nil"/>
          <w:between w:val="nil"/>
        </w:pBdr>
        <w:spacing w:line="276" w:lineRule="auto"/>
        <w:jc w:val="both"/>
        <w:rPr>
          <w:rFonts w:ascii="Verdana" w:eastAsia="Calibri" w:hAnsi="Verdana" w:cs="Calibri"/>
          <w:bCs/>
          <w:color w:val="000000"/>
          <w:sz w:val="20"/>
          <w:szCs w:val="20"/>
        </w:rPr>
      </w:pPr>
      <w:r w:rsidRPr="00D00AC7">
        <w:rPr>
          <w:rFonts w:ascii="Verdana" w:eastAsia="Calibri" w:hAnsi="Verdana" w:cs="Calibri"/>
          <w:bCs/>
          <w:color w:val="000000"/>
          <w:sz w:val="20"/>
          <w:szCs w:val="20"/>
        </w:rPr>
        <w:t>osób wyznaczonych przez drugą Stronę do kontaktów w celu dokonywania bieżących uzgodnień w związku z realizacją Umowy.</w:t>
      </w:r>
    </w:p>
    <w:p w14:paraId="784282B5" w14:textId="77777777" w:rsidR="00D00AC7" w:rsidRPr="00D00AC7" w:rsidRDefault="00D00AC7" w:rsidP="00D00AC7">
      <w:pPr>
        <w:numPr>
          <w:ilvl w:val="0"/>
          <w:numId w:val="46"/>
        </w:numPr>
        <w:pBdr>
          <w:top w:val="nil"/>
          <w:left w:val="nil"/>
          <w:bottom w:val="nil"/>
          <w:right w:val="nil"/>
          <w:between w:val="nil"/>
        </w:pBdr>
        <w:spacing w:line="276" w:lineRule="auto"/>
        <w:jc w:val="both"/>
        <w:rPr>
          <w:rFonts w:ascii="Verdana" w:eastAsia="Calibri" w:hAnsi="Verdana" w:cs="Calibri"/>
          <w:bCs/>
          <w:color w:val="000000"/>
          <w:sz w:val="20"/>
          <w:szCs w:val="20"/>
        </w:rPr>
      </w:pPr>
      <w:r w:rsidRPr="00D00AC7">
        <w:rPr>
          <w:rFonts w:ascii="Verdana" w:eastAsia="Calibri" w:hAnsi="Verdana" w:cs="Calibri"/>
          <w:bCs/>
          <w:color w:val="000000"/>
          <w:sz w:val="20"/>
          <w:szCs w:val="20"/>
        </w:rPr>
        <w:t>Strony oświadczają, że osoby wymienione w pkt 2 lit. a) i b) zostaną przez Stronę na rzecz drugiej Strony zaznajomione z klauzulą informacyjną dotyczącą przetwarzania ich danych osobowych.</w:t>
      </w:r>
    </w:p>
    <w:p w14:paraId="69C8B308" w14:textId="77777777" w:rsidR="00E07A33" w:rsidRPr="00E07A33" w:rsidRDefault="00E07A33" w:rsidP="00D00AC7">
      <w:pPr>
        <w:pBdr>
          <w:top w:val="nil"/>
          <w:left w:val="nil"/>
          <w:bottom w:val="nil"/>
          <w:right w:val="nil"/>
          <w:between w:val="nil"/>
        </w:pBdr>
        <w:spacing w:line="276" w:lineRule="auto"/>
        <w:ind w:left="720"/>
        <w:jc w:val="both"/>
        <w:rPr>
          <w:rFonts w:ascii="Verdana" w:eastAsia="Calibri" w:hAnsi="Verdana" w:cs="Calibri"/>
          <w:color w:val="000000"/>
          <w:sz w:val="20"/>
          <w:szCs w:val="20"/>
        </w:rPr>
      </w:pPr>
    </w:p>
    <w:p w14:paraId="06AE3F97" w14:textId="35690909" w:rsidR="00E07A33" w:rsidRPr="00E07A33" w:rsidRDefault="00E07A33" w:rsidP="005C1BCE">
      <w:pPr>
        <w:pBdr>
          <w:top w:val="nil"/>
          <w:left w:val="nil"/>
          <w:bottom w:val="nil"/>
          <w:right w:val="nil"/>
          <w:between w:val="nil"/>
        </w:pBdr>
        <w:spacing w:line="276" w:lineRule="auto"/>
        <w:ind w:left="360"/>
        <w:jc w:val="both"/>
        <w:rPr>
          <w:rFonts w:ascii="Verdana" w:eastAsia="Calibri" w:hAnsi="Verdana" w:cs="Calibri"/>
          <w:color w:val="000000"/>
          <w:sz w:val="20"/>
          <w:szCs w:val="20"/>
        </w:rPr>
      </w:pPr>
    </w:p>
    <w:p w14:paraId="1707A897" w14:textId="55912A66" w:rsidR="00E07A33" w:rsidRPr="00E07A33" w:rsidRDefault="00E07A33" w:rsidP="00E07A33">
      <w:pPr>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 1</w:t>
      </w:r>
      <w:r w:rsidR="00D00AC7">
        <w:rPr>
          <w:rFonts w:ascii="Verdana" w:eastAsia="Calibri" w:hAnsi="Verdana" w:cs="Calibri"/>
          <w:b/>
          <w:color w:val="000000"/>
          <w:sz w:val="20"/>
          <w:szCs w:val="20"/>
        </w:rPr>
        <w:t>2</w:t>
      </w:r>
    </w:p>
    <w:p w14:paraId="1BDB79DB" w14:textId="77777777" w:rsidR="00E07A33" w:rsidRPr="00E07A33" w:rsidRDefault="00E07A33" w:rsidP="00E07A33">
      <w:pPr>
        <w:spacing w:line="276" w:lineRule="auto"/>
        <w:jc w:val="center"/>
        <w:rPr>
          <w:rFonts w:ascii="Verdana" w:eastAsia="Calibri" w:hAnsi="Verdana" w:cs="Calibri"/>
          <w:b/>
          <w:color w:val="000000"/>
          <w:sz w:val="20"/>
          <w:szCs w:val="20"/>
        </w:rPr>
      </w:pPr>
      <w:r w:rsidRPr="00E07A33">
        <w:rPr>
          <w:rFonts w:ascii="Verdana" w:eastAsia="Calibri" w:hAnsi="Verdana" w:cs="Calibri"/>
          <w:b/>
          <w:color w:val="000000"/>
          <w:sz w:val="20"/>
          <w:szCs w:val="20"/>
        </w:rPr>
        <w:t>Postanowienia końcowe</w:t>
      </w:r>
    </w:p>
    <w:p w14:paraId="4DDE8799" w14:textId="77777777" w:rsidR="00E07A33" w:rsidRPr="00E07A33" w:rsidRDefault="00E07A33" w:rsidP="00E07A33">
      <w:pPr>
        <w:numPr>
          <w:ilvl w:val="0"/>
          <w:numId w:val="26"/>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Zmiana Umowy wymaga formy pisemnej pod rygorem nieważności.</w:t>
      </w:r>
    </w:p>
    <w:p w14:paraId="6D04C588" w14:textId="198C606F" w:rsidR="00E07A33" w:rsidRPr="00E07A33" w:rsidRDefault="00E07A33" w:rsidP="00E07A33">
      <w:pPr>
        <w:numPr>
          <w:ilvl w:val="0"/>
          <w:numId w:val="26"/>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O ile Umowa nie stanowi inaczej, wszelkie oświadczenia Strony składają sobie na piśmie lub za pośrednictwem teleinformatycznych środków przekazu (e-mail).</w:t>
      </w:r>
    </w:p>
    <w:p w14:paraId="036D94A7" w14:textId="77777777" w:rsidR="00E07A33" w:rsidRPr="00E07A33" w:rsidRDefault="00E07A33" w:rsidP="00E07A33">
      <w:pPr>
        <w:numPr>
          <w:ilvl w:val="0"/>
          <w:numId w:val="26"/>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W sprawach nieuregulowanych umową zastosowanie mają odpowiednie przepisy kodeksu cywilnego.</w:t>
      </w:r>
    </w:p>
    <w:p w14:paraId="1DEC8D0F" w14:textId="77777777" w:rsidR="00E07A33" w:rsidRPr="00E07A33" w:rsidRDefault="00E07A33" w:rsidP="00E07A33">
      <w:pPr>
        <w:numPr>
          <w:ilvl w:val="0"/>
          <w:numId w:val="26"/>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Sądem właściwym do rozstrzygania sporów mogących zaistnieć w związku z Umową jest Sąd miejscowo właściwy dla siedziby Zamawiającego.</w:t>
      </w:r>
    </w:p>
    <w:p w14:paraId="16EC34E1" w14:textId="77777777" w:rsidR="00E07A33" w:rsidRPr="00E07A33" w:rsidRDefault="00E07A33" w:rsidP="00E07A33">
      <w:pPr>
        <w:numPr>
          <w:ilvl w:val="0"/>
          <w:numId w:val="26"/>
        </w:numPr>
        <w:pBdr>
          <w:top w:val="nil"/>
          <w:left w:val="nil"/>
          <w:bottom w:val="nil"/>
          <w:right w:val="nil"/>
          <w:between w:val="nil"/>
        </w:pBdr>
        <w:spacing w:line="276" w:lineRule="auto"/>
        <w:jc w:val="both"/>
        <w:rPr>
          <w:rFonts w:ascii="Verdana" w:eastAsia="Calibri" w:hAnsi="Verdana" w:cs="Calibri"/>
          <w:color w:val="000000"/>
          <w:sz w:val="20"/>
          <w:szCs w:val="20"/>
        </w:rPr>
      </w:pPr>
      <w:r w:rsidRPr="00E07A33">
        <w:rPr>
          <w:rFonts w:ascii="Verdana" w:eastAsia="Calibri" w:hAnsi="Verdana" w:cs="Calibri"/>
          <w:color w:val="000000"/>
          <w:sz w:val="20"/>
          <w:szCs w:val="20"/>
        </w:rPr>
        <w:t>Umowę sporządzono w dwóch jednobrzmiących egzemplarzach, po jednym dla każdej ze Stron. Nie dotyczy umów zawartych z użyciem kwalifikowanych podpisów elektronicznych każdej ze Stron.</w:t>
      </w:r>
    </w:p>
    <w:p w14:paraId="7EB5474E" w14:textId="77777777" w:rsidR="00E07A33" w:rsidRDefault="00E07A33" w:rsidP="00E07A33">
      <w:pPr>
        <w:pBdr>
          <w:top w:val="nil"/>
          <w:left w:val="nil"/>
          <w:bottom w:val="nil"/>
          <w:right w:val="nil"/>
          <w:between w:val="nil"/>
        </w:pBdr>
        <w:spacing w:line="276" w:lineRule="auto"/>
        <w:ind w:left="360"/>
        <w:jc w:val="both"/>
        <w:rPr>
          <w:rFonts w:ascii="Verdana" w:eastAsia="Calibri" w:hAnsi="Verdana" w:cs="Calibri"/>
          <w:sz w:val="20"/>
          <w:szCs w:val="20"/>
        </w:rPr>
      </w:pPr>
      <w:bookmarkStart w:id="1" w:name="_heading=h.gjdgxs" w:colFirst="0" w:colLast="0"/>
      <w:bookmarkEnd w:id="1"/>
    </w:p>
    <w:p w14:paraId="3C387765" w14:textId="77777777" w:rsidR="005C1BCE" w:rsidRPr="00E07A33" w:rsidRDefault="005C1BCE" w:rsidP="00E07A33">
      <w:pPr>
        <w:pBdr>
          <w:top w:val="nil"/>
          <w:left w:val="nil"/>
          <w:bottom w:val="nil"/>
          <w:right w:val="nil"/>
          <w:between w:val="nil"/>
        </w:pBdr>
        <w:spacing w:line="276" w:lineRule="auto"/>
        <w:ind w:left="360"/>
        <w:jc w:val="both"/>
        <w:rPr>
          <w:rFonts w:ascii="Verdana" w:eastAsia="Calibri" w:hAnsi="Verdana" w:cs="Calibri"/>
          <w:sz w:val="20"/>
          <w:szCs w:val="20"/>
        </w:rPr>
      </w:pPr>
    </w:p>
    <w:p w14:paraId="0B7D804D" w14:textId="77777777" w:rsidR="00E07A33" w:rsidRPr="00E07A33" w:rsidRDefault="00E07A33" w:rsidP="00E07A33">
      <w:pPr>
        <w:pBdr>
          <w:top w:val="nil"/>
          <w:left w:val="nil"/>
          <w:bottom w:val="nil"/>
          <w:right w:val="nil"/>
          <w:between w:val="nil"/>
        </w:pBdr>
        <w:spacing w:line="276" w:lineRule="auto"/>
        <w:ind w:left="360"/>
        <w:jc w:val="both"/>
        <w:rPr>
          <w:rFonts w:ascii="Verdana" w:eastAsia="Calibri" w:hAnsi="Verdana" w:cs="Calibri"/>
          <w:sz w:val="20"/>
          <w:szCs w:val="20"/>
        </w:rPr>
      </w:pPr>
    </w:p>
    <w:p w14:paraId="38010217" w14:textId="77777777" w:rsidR="00E07A33" w:rsidRPr="00E07A33" w:rsidRDefault="00E07A33" w:rsidP="00E07A33">
      <w:pPr>
        <w:pStyle w:val="Nagwek2"/>
        <w:spacing w:line="276" w:lineRule="auto"/>
        <w:jc w:val="center"/>
        <w:rPr>
          <w:rFonts w:ascii="Verdana" w:eastAsia="Calibri" w:hAnsi="Verdana" w:cs="Calibri"/>
          <w:i/>
          <w:sz w:val="20"/>
          <w:szCs w:val="20"/>
        </w:rPr>
      </w:pPr>
      <w:r w:rsidRPr="00E07A33">
        <w:rPr>
          <w:rFonts w:ascii="Verdana" w:eastAsia="Calibri" w:hAnsi="Verdana" w:cs="Calibri"/>
          <w:sz w:val="20"/>
          <w:szCs w:val="20"/>
        </w:rPr>
        <w:t xml:space="preserve">  ZAMAWIAJĄCY </w:t>
      </w:r>
      <w:r w:rsidRPr="00E07A33">
        <w:rPr>
          <w:rFonts w:ascii="Verdana" w:eastAsia="Calibri" w:hAnsi="Verdana" w:cs="Calibri"/>
          <w:sz w:val="20"/>
          <w:szCs w:val="20"/>
        </w:rPr>
        <w:tab/>
      </w:r>
      <w:r w:rsidRPr="00E07A33">
        <w:rPr>
          <w:rFonts w:ascii="Verdana" w:eastAsia="Calibri" w:hAnsi="Verdana" w:cs="Calibri"/>
          <w:sz w:val="20"/>
          <w:szCs w:val="20"/>
        </w:rPr>
        <w:tab/>
      </w:r>
      <w:r w:rsidRPr="00E07A33">
        <w:rPr>
          <w:rFonts w:ascii="Verdana" w:eastAsia="Calibri" w:hAnsi="Verdana" w:cs="Calibri"/>
          <w:sz w:val="20"/>
          <w:szCs w:val="20"/>
        </w:rPr>
        <w:tab/>
      </w:r>
      <w:r w:rsidRPr="00E07A33">
        <w:rPr>
          <w:rFonts w:ascii="Verdana" w:eastAsia="Calibri" w:hAnsi="Verdana" w:cs="Calibri"/>
          <w:sz w:val="20"/>
          <w:szCs w:val="20"/>
        </w:rPr>
        <w:tab/>
      </w:r>
      <w:r w:rsidRPr="00E07A33">
        <w:rPr>
          <w:rFonts w:ascii="Verdana" w:eastAsia="Calibri" w:hAnsi="Verdana" w:cs="Calibri"/>
          <w:sz w:val="20"/>
          <w:szCs w:val="20"/>
        </w:rPr>
        <w:tab/>
      </w:r>
      <w:r w:rsidRPr="00E07A33">
        <w:rPr>
          <w:rFonts w:ascii="Verdana" w:eastAsia="Calibri" w:hAnsi="Verdana" w:cs="Calibri"/>
          <w:sz w:val="20"/>
          <w:szCs w:val="20"/>
        </w:rPr>
        <w:tab/>
      </w:r>
      <w:r w:rsidRPr="00E07A33">
        <w:rPr>
          <w:rFonts w:ascii="Verdana" w:eastAsia="Calibri" w:hAnsi="Verdana" w:cs="Calibri"/>
          <w:sz w:val="20"/>
          <w:szCs w:val="20"/>
        </w:rPr>
        <w:tab/>
        <w:t xml:space="preserve">    WYKONAWCA</w:t>
      </w:r>
    </w:p>
    <w:p w14:paraId="19B9F903" w14:textId="77777777" w:rsidR="00E07A33" w:rsidRPr="00E07A33" w:rsidRDefault="00E07A33" w:rsidP="00E07A33">
      <w:pPr>
        <w:rPr>
          <w:rFonts w:ascii="Verdana" w:hAnsi="Verdana"/>
          <w:sz w:val="20"/>
          <w:szCs w:val="20"/>
        </w:rPr>
      </w:pPr>
    </w:p>
    <w:p w14:paraId="0E92949A" w14:textId="77777777" w:rsidR="00E07A33" w:rsidRPr="00E07A33" w:rsidRDefault="00E07A33" w:rsidP="00E07A33">
      <w:pPr>
        <w:rPr>
          <w:rFonts w:ascii="Verdana" w:eastAsia="Calibri" w:hAnsi="Verdana" w:cs="Calibri"/>
          <w:sz w:val="20"/>
          <w:szCs w:val="20"/>
        </w:rPr>
      </w:pPr>
      <w:r w:rsidRPr="00E07A33">
        <w:rPr>
          <w:rFonts w:ascii="Verdana" w:eastAsia="Calibri" w:hAnsi="Verdana" w:cs="Calibri"/>
          <w:sz w:val="20"/>
          <w:szCs w:val="20"/>
        </w:rPr>
        <w:t>Załączniki:</w:t>
      </w:r>
    </w:p>
    <w:p w14:paraId="285B8760" w14:textId="77777777" w:rsidR="00E07A33" w:rsidRPr="00E07A33" w:rsidRDefault="00E07A33" w:rsidP="00E07A33">
      <w:pPr>
        <w:pStyle w:val="Akapitzlist"/>
        <w:numPr>
          <w:ilvl w:val="3"/>
          <w:numId w:val="26"/>
        </w:numPr>
        <w:ind w:left="284" w:hanging="284"/>
        <w:rPr>
          <w:rFonts w:ascii="Verdana" w:eastAsia="Calibri" w:hAnsi="Verdana" w:cs="Calibri"/>
          <w:sz w:val="20"/>
          <w:szCs w:val="20"/>
        </w:rPr>
      </w:pPr>
      <w:r w:rsidRPr="00E07A33">
        <w:rPr>
          <w:rFonts w:ascii="Verdana" w:eastAsia="Calibri" w:hAnsi="Verdana" w:cs="Calibri"/>
          <w:sz w:val="20"/>
          <w:szCs w:val="20"/>
        </w:rPr>
        <w:t>Załącznik nr 1 – Opis przedmiotu zamówienia</w:t>
      </w:r>
    </w:p>
    <w:p w14:paraId="5A6546E3" w14:textId="77777777" w:rsidR="00E07A33" w:rsidRPr="00E07A33" w:rsidRDefault="00E07A33" w:rsidP="00E07A33">
      <w:pPr>
        <w:pStyle w:val="Akapitzlist"/>
        <w:numPr>
          <w:ilvl w:val="3"/>
          <w:numId w:val="26"/>
        </w:numPr>
        <w:ind w:left="284" w:hanging="284"/>
        <w:jc w:val="both"/>
        <w:rPr>
          <w:rFonts w:ascii="Verdana" w:eastAsia="Calibri" w:hAnsi="Verdana" w:cs="Calibri"/>
          <w:sz w:val="20"/>
          <w:szCs w:val="20"/>
        </w:rPr>
      </w:pPr>
      <w:r w:rsidRPr="00E07A33">
        <w:rPr>
          <w:rFonts w:ascii="Verdana" w:eastAsia="Calibri" w:hAnsi="Verdana" w:cs="Calibri"/>
          <w:sz w:val="20"/>
          <w:szCs w:val="20"/>
        </w:rPr>
        <w:t>Załącznik nr 2 – Oferta Wykonawcy</w:t>
      </w:r>
    </w:p>
    <w:p w14:paraId="68A1B5ED" w14:textId="77777777" w:rsidR="008E3600" w:rsidRPr="00E07A33" w:rsidRDefault="008E3600" w:rsidP="00E07A33">
      <w:pPr>
        <w:pBdr>
          <w:top w:val="nil"/>
          <w:left w:val="nil"/>
          <w:bottom w:val="nil"/>
          <w:right w:val="nil"/>
          <w:between w:val="nil"/>
        </w:pBdr>
        <w:jc w:val="center"/>
        <w:rPr>
          <w:rFonts w:ascii="Verdana" w:eastAsia="Calibri" w:hAnsi="Verdana"/>
          <w:color w:val="000000"/>
          <w:sz w:val="20"/>
          <w:szCs w:val="20"/>
        </w:rPr>
      </w:pPr>
    </w:p>
    <w:sectPr w:rsidR="008E3600" w:rsidRPr="00E07A33">
      <w:headerReference w:type="default" r:id="rId12"/>
      <w:footerReference w:type="default" r:id="rId13"/>
      <w:type w:val="continuous"/>
      <w:pgSz w:w="11906" w:h="16838"/>
      <w:pgMar w:top="1418" w:right="851" w:bottom="1418" w:left="1418" w:header="709" w:footer="482" w:gutter="0"/>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0548C" w14:textId="77777777" w:rsidR="00F5606A" w:rsidRDefault="00F5606A">
      <w:r>
        <w:separator/>
      </w:r>
    </w:p>
  </w:endnote>
  <w:endnote w:type="continuationSeparator" w:id="0">
    <w:p w14:paraId="3FBE9FB1" w14:textId="77777777" w:rsidR="00F5606A" w:rsidRDefault="00F5606A">
      <w:r>
        <w:continuationSeparator/>
      </w:r>
    </w:p>
  </w:endnote>
  <w:endnote w:type="continuationNotice" w:id="1">
    <w:p w14:paraId="37918610" w14:textId="77777777" w:rsidR="00F5606A" w:rsidRDefault="00F56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1575560"/>
      <w:docPartObj>
        <w:docPartGallery w:val="Page Numbers (Bottom of Page)"/>
        <w:docPartUnique/>
      </w:docPartObj>
    </w:sdtPr>
    <w:sdtContent>
      <w:p w14:paraId="2E9B0E1E" w14:textId="2511E1CB" w:rsidR="003075A8" w:rsidRDefault="003075A8">
        <w:pPr>
          <w:pStyle w:val="Stopka"/>
          <w:jc w:val="right"/>
        </w:pPr>
        <w:r>
          <w:fldChar w:fldCharType="begin"/>
        </w:r>
        <w:r>
          <w:instrText>PAGE   \* MERGEFORMAT</w:instrText>
        </w:r>
        <w:r>
          <w:fldChar w:fldCharType="separate"/>
        </w:r>
        <w:r w:rsidR="4C47A02A">
          <w:t>2</w:t>
        </w:r>
        <w:r>
          <w:fldChar w:fldCharType="end"/>
        </w:r>
      </w:p>
    </w:sdtContent>
  </w:sdt>
  <w:p w14:paraId="0D7964A0" w14:textId="77777777" w:rsidR="008E3600" w:rsidRDefault="008E3600" w:rsidP="4C47A02A">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E70BF8" w14:textId="77777777" w:rsidR="00F5606A" w:rsidRDefault="00F5606A">
      <w:r>
        <w:separator/>
      </w:r>
    </w:p>
  </w:footnote>
  <w:footnote w:type="continuationSeparator" w:id="0">
    <w:p w14:paraId="4B891F3A" w14:textId="77777777" w:rsidR="00F5606A" w:rsidRDefault="00F5606A">
      <w:r>
        <w:continuationSeparator/>
      </w:r>
    </w:p>
  </w:footnote>
  <w:footnote w:type="continuationNotice" w:id="1">
    <w:p w14:paraId="527259A4" w14:textId="77777777" w:rsidR="00F5606A" w:rsidRDefault="00F560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B4B8B" w14:textId="099A9BEE" w:rsidR="008E3600" w:rsidRDefault="004C7BE1" w:rsidP="004C7BE1">
    <w:pPr>
      <w:pBdr>
        <w:top w:val="nil"/>
        <w:left w:val="nil"/>
        <w:bottom w:val="nil"/>
        <w:right w:val="nil"/>
        <w:between w:val="nil"/>
      </w:pBdr>
      <w:tabs>
        <w:tab w:val="center" w:pos="4252"/>
        <w:tab w:val="right" w:pos="8504"/>
      </w:tabs>
      <w:ind w:left="-1276" w:firstLine="1276"/>
      <w:jc w:val="right"/>
      <w:rPr>
        <w:color w:val="000000"/>
      </w:rPr>
    </w:pPr>
    <w:r>
      <w:rPr>
        <w:rFonts w:ascii="Verdana" w:eastAsia="Verdana" w:hAnsi="Verdana" w:cs="Verdana"/>
        <w:i/>
        <w:iCs/>
        <w:sz w:val="18"/>
        <w:szCs w:val="18"/>
      </w:rPr>
      <w:t>„</w:t>
    </w:r>
    <w:r w:rsidR="00E07A33">
      <w:rPr>
        <w:rFonts w:ascii="Verdana" w:eastAsia="Verdana" w:hAnsi="Verdana" w:cs="Verdana"/>
        <w:i/>
        <w:iCs/>
        <w:sz w:val="18"/>
        <w:szCs w:val="18"/>
      </w:rPr>
      <w:t>………………</w:t>
    </w:r>
    <w:r>
      <w:rPr>
        <w:rFonts w:ascii="Verdana" w:eastAsia="Verdana" w:hAnsi="Verdana" w:cs="Verdana"/>
        <w:i/>
        <w:iCs/>
        <w:sz w:val="18"/>
        <w:szCs w:val="18"/>
      </w:rPr>
      <w:t xml:space="preserve">” (znak sprawy: </w:t>
    </w:r>
    <w:r w:rsidR="00E07A33">
      <w:rPr>
        <w:rFonts w:ascii="Verdana" w:eastAsia="Verdana" w:hAnsi="Verdana" w:cs="Verdana"/>
        <w:i/>
        <w:iCs/>
        <w:sz w:val="18"/>
        <w:szCs w:val="18"/>
      </w:rPr>
      <w:t>…………</w:t>
    </w:r>
    <w:r w:rsidR="00693D9F" w:rsidRPr="00693D9F">
      <w:rPr>
        <w:rFonts w:ascii="Verdana" w:eastAsia="Verdana" w:hAnsi="Verdana" w:cs="Verdana"/>
        <w:i/>
        <w:iCs/>
        <w:sz w:val="18"/>
        <w:szCs w:val="18"/>
      </w:rPr>
      <w:t>/2026//W/P</w:t>
    </w:r>
    <w:r w:rsidR="00693D9F">
      <w:rPr>
        <w:rFonts w:ascii="Verdana" w:eastAsia="Verdana" w:hAnsi="Verdana" w:cs="Verdana"/>
        <w:i/>
        <w:iCs/>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D7BA5"/>
    <w:multiLevelType w:val="multilevel"/>
    <w:tmpl w:val="9426DE6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4D50BAB"/>
    <w:multiLevelType w:val="hybridMultilevel"/>
    <w:tmpl w:val="AFF60F08"/>
    <w:lvl w:ilvl="0" w:tplc="16AC171A">
      <w:start w:val="1"/>
      <w:numFmt w:val="decimal"/>
      <w:lvlText w:val="%1."/>
      <w:lvlJc w:val="left"/>
      <w:pPr>
        <w:ind w:left="360" w:hanging="360"/>
      </w:pPr>
      <w:rPr>
        <w:b w:val="0"/>
        <w:color w:val="auto"/>
      </w:rPr>
    </w:lvl>
    <w:lvl w:ilvl="1" w:tplc="F3801DC2">
      <w:start w:val="1"/>
      <w:numFmt w:val="lowerLetter"/>
      <w:lvlText w:val="%2)"/>
      <w:lvlJc w:val="left"/>
      <w:pPr>
        <w:ind w:left="785" w:hanging="360"/>
      </w:pPr>
      <w:rPr>
        <w:b w:val="0"/>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075F0667"/>
    <w:multiLevelType w:val="multilevel"/>
    <w:tmpl w:val="967A365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076C7CD7"/>
    <w:multiLevelType w:val="multilevel"/>
    <w:tmpl w:val="1AE8C0DE"/>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E063B01"/>
    <w:multiLevelType w:val="hybridMultilevel"/>
    <w:tmpl w:val="9294B704"/>
    <w:lvl w:ilvl="0" w:tplc="F3801DC2">
      <w:start w:val="1"/>
      <w:numFmt w:val="lowerLetter"/>
      <w:lvlText w:val="%1)"/>
      <w:lvlJc w:val="left"/>
      <w:pPr>
        <w:ind w:left="1495" w:hanging="360"/>
      </w:pPr>
      <w:rPr>
        <w:b w:val="0"/>
        <w:bCs w:val="0"/>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5" w15:restartNumberingAfterBreak="0">
    <w:nsid w:val="0EFB67A6"/>
    <w:multiLevelType w:val="multilevel"/>
    <w:tmpl w:val="1E60C7DE"/>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6" w15:restartNumberingAfterBreak="0">
    <w:nsid w:val="0FED2066"/>
    <w:multiLevelType w:val="multilevel"/>
    <w:tmpl w:val="4ECC7B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9B2B2B"/>
    <w:multiLevelType w:val="hybridMultilevel"/>
    <w:tmpl w:val="2D74407A"/>
    <w:lvl w:ilvl="0" w:tplc="FFFFFFFF">
      <w:start w:val="1"/>
      <w:numFmt w:val="decimal"/>
      <w:lvlText w:val="%1."/>
      <w:lvlJc w:val="left"/>
      <w:pPr>
        <w:ind w:left="360" w:hanging="360"/>
      </w:pPr>
      <w:rPr>
        <w:b/>
        <w:color w:val="auto"/>
      </w:rPr>
    </w:lvl>
    <w:lvl w:ilvl="1" w:tplc="0AEE939C">
      <w:start w:val="1"/>
      <w:numFmt w:val="decimal"/>
      <w:lvlText w:val="%2)"/>
      <w:lvlJc w:val="left"/>
      <w:pPr>
        <w:ind w:left="1080" w:hanging="360"/>
      </w:pPr>
      <w:rPr>
        <w:b/>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10C470A2"/>
    <w:multiLevelType w:val="multilevel"/>
    <w:tmpl w:val="6DB648B8"/>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2B01547"/>
    <w:multiLevelType w:val="multilevel"/>
    <w:tmpl w:val="0490714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F56641"/>
    <w:multiLevelType w:val="multilevel"/>
    <w:tmpl w:val="42DE9CA2"/>
    <w:lvl w:ilvl="0">
      <w:start w:val="12"/>
      <w:numFmt w:val="decimal"/>
      <w:lvlText w:val="%1."/>
      <w:lvlJc w:val="left"/>
      <w:pPr>
        <w:ind w:left="435" w:hanging="435"/>
      </w:pPr>
    </w:lvl>
    <w:lvl w:ilvl="1">
      <w:start w:val="1"/>
      <w:numFmt w:val="decimal"/>
      <w:lvlText w:val="%2."/>
      <w:lvlJc w:val="left"/>
      <w:pPr>
        <w:ind w:left="435" w:hanging="435"/>
      </w:pPr>
      <w:rPr>
        <w:rFonts w:ascii="Calibri" w:eastAsia="Calibri" w:hAnsi="Calibri" w:cs="Calibri"/>
        <w:b w:val="0"/>
        <w:i w:val="0"/>
      </w:rPr>
    </w:lvl>
    <w:lvl w:ilvl="2">
      <w:start w:val="1"/>
      <w:numFmt w:val="decimal"/>
      <w:lvlText w:val="%3)"/>
      <w:lvlJc w:val="left"/>
      <w:pPr>
        <w:ind w:left="720" w:hanging="720"/>
      </w:pPr>
      <w:rPr>
        <w:rFonts w:ascii="Calibri" w:eastAsia="Calibri" w:hAnsi="Calibri" w:cs="Calibri"/>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0690499"/>
    <w:multiLevelType w:val="multilevel"/>
    <w:tmpl w:val="7794D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FF7A18"/>
    <w:multiLevelType w:val="multilevel"/>
    <w:tmpl w:val="80FE2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6EF259"/>
    <w:multiLevelType w:val="hybridMultilevel"/>
    <w:tmpl w:val="87E035D8"/>
    <w:lvl w:ilvl="0" w:tplc="EB967D88">
      <w:start w:val="1"/>
      <w:numFmt w:val="decimal"/>
      <w:lvlText w:val="%1."/>
      <w:lvlJc w:val="left"/>
      <w:pPr>
        <w:ind w:left="720" w:hanging="360"/>
      </w:pPr>
    </w:lvl>
    <w:lvl w:ilvl="1" w:tplc="597E8BF6">
      <w:start w:val="1"/>
      <w:numFmt w:val="lowerLetter"/>
      <w:lvlText w:val="%2."/>
      <w:lvlJc w:val="left"/>
      <w:pPr>
        <w:ind w:left="1440" w:hanging="360"/>
      </w:pPr>
    </w:lvl>
    <w:lvl w:ilvl="2" w:tplc="F84068C0">
      <w:start w:val="1"/>
      <w:numFmt w:val="lowerRoman"/>
      <w:lvlText w:val="%3."/>
      <w:lvlJc w:val="right"/>
      <w:pPr>
        <w:ind w:left="2160" w:hanging="180"/>
      </w:pPr>
    </w:lvl>
    <w:lvl w:ilvl="3" w:tplc="F4F0609E">
      <w:start w:val="1"/>
      <w:numFmt w:val="decimal"/>
      <w:lvlText w:val="%4."/>
      <w:lvlJc w:val="left"/>
      <w:pPr>
        <w:ind w:left="2880" w:hanging="360"/>
      </w:pPr>
    </w:lvl>
    <w:lvl w:ilvl="4" w:tplc="0D26C514">
      <w:start w:val="1"/>
      <w:numFmt w:val="lowerLetter"/>
      <w:lvlText w:val="%5."/>
      <w:lvlJc w:val="left"/>
      <w:pPr>
        <w:ind w:left="3600" w:hanging="360"/>
      </w:pPr>
    </w:lvl>
    <w:lvl w:ilvl="5" w:tplc="2D42C4C4">
      <w:start w:val="1"/>
      <w:numFmt w:val="lowerRoman"/>
      <w:lvlText w:val="%6."/>
      <w:lvlJc w:val="right"/>
      <w:pPr>
        <w:ind w:left="4320" w:hanging="180"/>
      </w:pPr>
    </w:lvl>
    <w:lvl w:ilvl="6" w:tplc="492ECE28">
      <w:start w:val="1"/>
      <w:numFmt w:val="decimal"/>
      <w:lvlText w:val="%7."/>
      <w:lvlJc w:val="left"/>
      <w:pPr>
        <w:ind w:left="5040" w:hanging="360"/>
      </w:pPr>
    </w:lvl>
    <w:lvl w:ilvl="7" w:tplc="7C16E10C">
      <w:start w:val="1"/>
      <w:numFmt w:val="lowerLetter"/>
      <w:lvlText w:val="%8."/>
      <w:lvlJc w:val="left"/>
      <w:pPr>
        <w:ind w:left="5760" w:hanging="360"/>
      </w:pPr>
    </w:lvl>
    <w:lvl w:ilvl="8" w:tplc="39A6FB08">
      <w:start w:val="1"/>
      <w:numFmt w:val="lowerRoman"/>
      <w:lvlText w:val="%9."/>
      <w:lvlJc w:val="right"/>
      <w:pPr>
        <w:ind w:left="6480" w:hanging="180"/>
      </w:pPr>
    </w:lvl>
  </w:abstractNum>
  <w:abstractNum w:abstractNumId="14" w15:restartNumberingAfterBreak="0">
    <w:nsid w:val="22A55165"/>
    <w:multiLevelType w:val="multilevel"/>
    <w:tmpl w:val="A0BCFB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3105C49"/>
    <w:multiLevelType w:val="multilevel"/>
    <w:tmpl w:val="CFC425C6"/>
    <w:lvl w:ilvl="0">
      <w:start w:val="11"/>
      <w:numFmt w:val="decimal"/>
      <w:lvlText w:val="%1."/>
      <w:lvlJc w:val="left"/>
      <w:pPr>
        <w:ind w:left="435" w:hanging="435"/>
      </w:pPr>
      <w:rPr>
        <w:b w:val="0"/>
      </w:rPr>
    </w:lvl>
    <w:lvl w:ilvl="1">
      <w:start w:val="1"/>
      <w:numFmt w:val="decimal"/>
      <w:lvlText w:val="%2."/>
      <w:lvlJc w:val="left"/>
      <w:pPr>
        <w:ind w:left="435" w:hanging="435"/>
      </w:pPr>
      <w:rPr>
        <w:rFonts w:ascii="Calibri" w:eastAsia="Calibri" w:hAnsi="Calibri" w:cs="Calibri"/>
        <w:b w:val="0"/>
      </w:rPr>
    </w:lvl>
    <w:lvl w:ilvl="2">
      <w:start w:val="1"/>
      <w:numFmt w:val="lowerLetter"/>
      <w:lvlText w:val="%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6" w15:restartNumberingAfterBreak="0">
    <w:nsid w:val="2A5F32BF"/>
    <w:multiLevelType w:val="multilevel"/>
    <w:tmpl w:val="21029904"/>
    <w:lvl w:ilvl="0">
      <w:start w:val="2"/>
      <w:numFmt w:val="decimal"/>
      <w:lvlText w:val="%1."/>
      <w:lvlJc w:val="left"/>
      <w:pPr>
        <w:ind w:left="435" w:hanging="435"/>
      </w:pPr>
    </w:lvl>
    <w:lvl w:ilvl="1">
      <w:start w:val="1"/>
      <w:numFmt w:val="decimal"/>
      <w:lvlText w:val="%2."/>
      <w:lvlJc w:val="left"/>
      <w:pPr>
        <w:ind w:left="435" w:hanging="435"/>
      </w:pPr>
      <w:rPr>
        <w:rFonts w:ascii="Calibri" w:eastAsia="Calibri" w:hAnsi="Calibri" w:cs="Calibri"/>
        <w:b w:val="0"/>
        <w:i w:val="0"/>
      </w:rPr>
    </w:lvl>
    <w:lvl w:ilvl="2">
      <w:start w:val="1"/>
      <w:numFmt w:val="decimal"/>
      <w:lvlText w:val="%3)"/>
      <w:lvlJc w:val="left"/>
      <w:pPr>
        <w:ind w:left="114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A6400C3"/>
    <w:multiLevelType w:val="multilevel"/>
    <w:tmpl w:val="CACECA90"/>
    <w:lvl w:ilvl="0">
      <w:start w:val="15"/>
      <w:numFmt w:val="decimal"/>
      <w:lvlText w:val="%1."/>
      <w:lvlJc w:val="left"/>
      <w:pPr>
        <w:ind w:left="435" w:hanging="435"/>
      </w:pPr>
    </w:lvl>
    <w:lvl w:ilvl="1">
      <w:start w:val="1"/>
      <w:numFmt w:val="decimal"/>
      <w:lvlText w:val="%2."/>
      <w:lvlJc w:val="left"/>
      <w:pPr>
        <w:ind w:left="435" w:hanging="435"/>
      </w:pPr>
      <w:rPr>
        <w:rFonts w:ascii="Calibri" w:eastAsia="Calibri" w:hAnsi="Calibri" w:cs="Calibr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D7C31F4"/>
    <w:multiLevelType w:val="multilevel"/>
    <w:tmpl w:val="23C462E4"/>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2DCA57F7"/>
    <w:multiLevelType w:val="multilevel"/>
    <w:tmpl w:val="EF24D416"/>
    <w:lvl w:ilvl="0">
      <w:start w:val="14"/>
      <w:numFmt w:val="decimal"/>
      <w:lvlText w:val="%1."/>
      <w:lvlJc w:val="left"/>
      <w:pPr>
        <w:ind w:left="435" w:hanging="435"/>
      </w:pPr>
      <w:rPr>
        <w:b/>
      </w:rPr>
    </w:lvl>
    <w:lvl w:ilvl="1">
      <w:start w:val="2"/>
      <w:numFmt w:val="decimal"/>
      <w:lvlText w:val="%2."/>
      <w:lvlJc w:val="left"/>
      <w:pPr>
        <w:ind w:left="435" w:hanging="435"/>
      </w:pPr>
      <w:rPr>
        <w:rFonts w:ascii="Calibri" w:eastAsia="Calibri" w:hAnsi="Calibri" w:cs="Calibri"/>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0" w15:restartNumberingAfterBreak="0">
    <w:nsid w:val="30A741EF"/>
    <w:multiLevelType w:val="multilevel"/>
    <w:tmpl w:val="5B8C9F4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2C4367F"/>
    <w:multiLevelType w:val="multilevel"/>
    <w:tmpl w:val="E12857D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5FA029B"/>
    <w:multiLevelType w:val="multilevel"/>
    <w:tmpl w:val="3EB4DA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87364EB"/>
    <w:multiLevelType w:val="hybridMultilevel"/>
    <w:tmpl w:val="9EF817AE"/>
    <w:lvl w:ilvl="0" w:tplc="5672C848">
      <w:start w:val="1"/>
      <w:numFmt w:val="decimal"/>
      <w:lvlText w:val="%1."/>
      <w:lvlJc w:val="left"/>
      <w:pPr>
        <w:ind w:left="360" w:hanging="360"/>
      </w:pPr>
      <w:rPr>
        <w:sz w:val="22"/>
        <w:szCs w:val="22"/>
      </w:rPr>
    </w:lvl>
    <w:lvl w:ilvl="1" w:tplc="C8CA9C6C">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A307C3C"/>
    <w:multiLevelType w:val="multilevel"/>
    <w:tmpl w:val="AC189C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C7230CC"/>
    <w:multiLevelType w:val="multilevel"/>
    <w:tmpl w:val="815C44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9853398"/>
    <w:multiLevelType w:val="hybridMultilevel"/>
    <w:tmpl w:val="37DEAD3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4B1C3B85"/>
    <w:multiLevelType w:val="multilevel"/>
    <w:tmpl w:val="2376B54A"/>
    <w:lvl w:ilvl="0">
      <w:start w:val="1"/>
      <w:numFmt w:val="decimal"/>
      <w:lvlText w:val="%1."/>
      <w:lvlJc w:val="left"/>
      <w:pPr>
        <w:tabs>
          <w:tab w:val="num" w:pos="360"/>
        </w:tabs>
        <w:ind w:left="360" w:hanging="360"/>
      </w:p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4D144ED7"/>
    <w:multiLevelType w:val="multilevel"/>
    <w:tmpl w:val="BE2E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5A30C0"/>
    <w:multiLevelType w:val="multilevel"/>
    <w:tmpl w:val="EA0433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E933496"/>
    <w:multiLevelType w:val="multilevel"/>
    <w:tmpl w:val="30129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2537F71"/>
    <w:multiLevelType w:val="multilevel"/>
    <w:tmpl w:val="D5BC082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5707362"/>
    <w:multiLevelType w:val="multilevel"/>
    <w:tmpl w:val="B0FAE51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66350D2"/>
    <w:multiLevelType w:val="multilevel"/>
    <w:tmpl w:val="A42A5F94"/>
    <w:lvl w:ilvl="0">
      <w:start w:val="1"/>
      <w:numFmt w:val="decimal"/>
      <w:lvlText w:val="%1)"/>
      <w:lvlJc w:val="left"/>
      <w:pPr>
        <w:tabs>
          <w:tab w:val="num" w:pos="1353"/>
        </w:tabs>
        <w:ind w:left="1353"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34" w15:restartNumberingAfterBreak="0">
    <w:nsid w:val="5735421F"/>
    <w:multiLevelType w:val="multilevel"/>
    <w:tmpl w:val="E1A6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A416C3"/>
    <w:multiLevelType w:val="multilevel"/>
    <w:tmpl w:val="D862C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CC59CD"/>
    <w:multiLevelType w:val="hybridMultilevel"/>
    <w:tmpl w:val="30581D58"/>
    <w:lvl w:ilvl="0" w:tplc="E24E53B8">
      <w:start w:val="1"/>
      <w:numFmt w:val="decimal"/>
      <w:lvlText w:val="%1."/>
      <w:lvlJc w:val="left"/>
      <w:pPr>
        <w:ind w:left="720" w:hanging="360"/>
      </w:pPr>
      <w:rPr>
        <w:rFonts w:eastAsia="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15496D"/>
    <w:multiLevelType w:val="multilevel"/>
    <w:tmpl w:val="21029904"/>
    <w:lvl w:ilvl="0">
      <w:start w:val="1"/>
      <w:numFmt w:val="decimal"/>
      <w:lvlText w:val="%1."/>
      <w:lvlJc w:val="left"/>
      <w:pPr>
        <w:ind w:left="435" w:hanging="435"/>
      </w:pPr>
    </w:lvl>
    <w:lvl w:ilvl="1">
      <w:start w:val="1"/>
      <w:numFmt w:val="decimal"/>
      <w:lvlText w:val="%2."/>
      <w:lvlJc w:val="left"/>
      <w:pPr>
        <w:ind w:left="435" w:hanging="435"/>
      </w:pPr>
      <w:rPr>
        <w:rFonts w:ascii="Calibri" w:eastAsia="Calibri" w:hAnsi="Calibri" w:cs="Calibri"/>
        <w:b w:val="0"/>
        <w:i w:val="0"/>
      </w:rPr>
    </w:lvl>
    <w:lvl w:ilvl="2">
      <w:start w:val="1"/>
      <w:numFmt w:val="decimal"/>
      <w:lvlText w:val="%3)"/>
      <w:lvlJc w:val="left"/>
      <w:pPr>
        <w:ind w:left="114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65E019C"/>
    <w:multiLevelType w:val="multilevel"/>
    <w:tmpl w:val="21029904"/>
    <w:lvl w:ilvl="0">
      <w:start w:val="12"/>
      <w:numFmt w:val="decimal"/>
      <w:lvlText w:val="%1."/>
      <w:lvlJc w:val="left"/>
      <w:pPr>
        <w:ind w:left="435" w:hanging="435"/>
      </w:pPr>
    </w:lvl>
    <w:lvl w:ilvl="1">
      <w:start w:val="1"/>
      <w:numFmt w:val="decimal"/>
      <w:lvlText w:val="%2."/>
      <w:lvlJc w:val="left"/>
      <w:pPr>
        <w:ind w:left="435" w:hanging="435"/>
      </w:pPr>
      <w:rPr>
        <w:rFonts w:ascii="Calibri" w:eastAsia="Calibri" w:hAnsi="Calibri" w:cs="Calibri"/>
        <w:b w:val="0"/>
        <w:i w:val="0"/>
      </w:rPr>
    </w:lvl>
    <w:lvl w:ilvl="2">
      <w:start w:val="1"/>
      <w:numFmt w:val="decimal"/>
      <w:lvlText w:val="%3)"/>
      <w:lvlJc w:val="left"/>
      <w:pPr>
        <w:ind w:left="114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C234F23"/>
    <w:multiLevelType w:val="multilevel"/>
    <w:tmpl w:val="796CB19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6CA25D56"/>
    <w:multiLevelType w:val="multilevel"/>
    <w:tmpl w:val="A7D8B702"/>
    <w:lvl w:ilvl="0">
      <w:start w:val="1"/>
      <w:numFmt w:val="decimal"/>
      <w:lvlText w:val="%1."/>
      <w:lvlJc w:val="left"/>
      <w:pPr>
        <w:ind w:left="360" w:hanging="360"/>
      </w:pPr>
    </w:lvl>
    <w:lvl w:ilvl="1">
      <w:start w:val="1"/>
      <w:numFmt w:val="decimal"/>
      <w:lvlText w:val="%2."/>
      <w:lvlJc w:val="left"/>
      <w:pPr>
        <w:ind w:left="360" w:hanging="360"/>
      </w:pPr>
    </w:lvl>
    <w:lvl w:ilvl="2">
      <w:start w:val="1"/>
      <w:numFmt w:val="decimal"/>
      <w:lvlText w:val="%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6CC227C8"/>
    <w:multiLevelType w:val="multilevel"/>
    <w:tmpl w:val="BDFAD714"/>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6CDA44B3"/>
    <w:multiLevelType w:val="multilevel"/>
    <w:tmpl w:val="6D7C98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7A42959"/>
    <w:multiLevelType w:val="multilevel"/>
    <w:tmpl w:val="F948F8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A4E571F"/>
    <w:multiLevelType w:val="multilevel"/>
    <w:tmpl w:val="1510789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D980D4C"/>
    <w:multiLevelType w:val="multilevel"/>
    <w:tmpl w:val="5406E5E4"/>
    <w:lvl w:ilvl="0">
      <w:start w:val="5"/>
      <w:numFmt w:val="decimal"/>
      <w:lvlText w:val="%1."/>
      <w:lvlJc w:val="left"/>
      <w:pPr>
        <w:ind w:left="360" w:hanging="360"/>
      </w:pPr>
      <w:rPr>
        <w:b w:val="0"/>
      </w:rPr>
    </w:lvl>
    <w:lvl w:ilvl="1">
      <w:start w:val="1"/>
      <w:numFmt w:val="decimal"/>
      <w:lvlText w:val="%2."/>
      <w:lvlJc w:val="left"/>
      <w:pPr>
        <w:ind w:left="792" w:hanging="432"/>
      </w:pPr>
      <w:rPr>
        <w:rFonts w:ascii="Calibri" w:hAnsi="Calibri" w:hint="default"/>
      </w:rPr>
    </w:lvl>
    <w:lvl w:ilvl="2">
      <w:start w:val="1"/>
      <w:numFmt w:val="decimal"/>
      <w:lvlText w:val="%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3468467">
    <w:abstractNumId w:val="13"/>
  </w:num>
  <w:num w:numId="2" w16cid:durableId="1283608567">
    <w:abstractNumId w:val="15"/>
  </w:num>
  <w:num w:numId="3" w16cid:durableId="133917537">
    <w:abstractNumId w:val="40"/>
  </w:num>
  <w:num w:numId="4" w16cid:durableId="282349663">
    <w:abstractNumId w:val="37"/>
  </w:num>
  <w:num w:numId="5" w16cid:durableId="1576359743">
    <w:abstractNumId w:val="16"/>
  </w:num>
  <w:num w:numId="6" w16cid:durableId="1733656498">
    <w:abstractNumId w:val="19"/>
  </w:num>
  <w:num w:numId="7" w16cid:durableId="1501312316">
    <w:abstractNumId w:val="45"/>
  </w:num>
  <w:num w:numId="8" w16cid:durableId="1375041755">
    <w:abstractNumId w:val="38"/>
  </w:num>
  <w:num w:numId="9" w16cid:durableId="1260136487">
    <w:abstractNumId w:val="17"/>
  </w:num>
  <w:num w:numId="10" w16cid:durableId="672880442">
    <w:abstractNumId w:val="30"/>
  </w:num>
  <w:num w:numId="11" w16cid:durableId="1122532463">
    <w:abstractNumId w:val="10"/>
  </w:num>
  <w:num w:numId="12" w16cid:durableId="1762019255">
    <w:abstractNumId w:val="23"/>
  </w:num>
  <w:num w:numId="13" w16cid:durableId="1817143763">
    <w:abstractNumId w:val="18"/>
  </w:num>
  <w:num w:numId="14" w16cid:durableId="238826756">
    <w:abstractNumId w:val="1"/>
  </w:num>
  <w:num w:numId="15" w16cid:durableId="1217349632">
    <w:abstractNumId w:val="4"/>
  </w:num>
  <w:num w:numId="16" w16cid:durableId="904610838">
    <w:abstractNumId w:val="36"/>
  </w:num>
  <w:num w:numId="17" w16cid:durableId="12882025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6896439">
    <w:abstractNumId w:val="22"/>
  </w:num>
  <w:num w:numId="19" w16cid:durableId="490829898">
    <w:abstractNumId w:val="24"/>
  </w:num>
  <w:num w:numId="20" w16cid:durableId="358354231">
    <w:abstractNumId w:val="14"/>
  </w:num>
  <w:num w:numId="21" w16cid:durableId="885145160">
    <w:abstractNumId w:val="5"/>
  </w:num>
  <w:num w:numId="22" w16cid:durableId="454982073">
    <w:abstractNumId w:val="9"/>
  </w:num>
  <w:num w:numId="23" w16cid:durableId="405156198">
    <w:abstractNumId w:val="6"/>
  </w:num>
  <w:num w:numId="24" w16cid:durableId="1818064344">
    <w:abstractNumId w:val="29"/>
  </w:num>
  <w:num w:numId="25" w16cid:durableId="1987784715">
    <w:abstractNumId w:val="44"/>
  </w:num>
  <w:num w:numId="26" w16cid:durableId="1701472893">
    <w:abstractNumId w:val="31"/>
  </w:num>
  <w:num w:numId="27" w16cid:durableId="825896596">
    <w:abstractNumId w:val="34"/>
  </w:num>
  <w:num w:numId="28" w16cid:durableId="306782635">
    <w:abstractNumId w:val="12"/>
  </w:num>
  <w:num w:numId="29" w16cid:durableId="963119651">
    <w:abstractNumId w:val="25"/>
  </w:num>
  <w:num w:numId="30" w16cid:durableId="376668022">
    <w:abstractNumId w:val="26"/>
  </w:num>
  <w:num w:numId="31" w16cid:durableId="336812671">
    <w:abstractNumId w:val="32"/>
  </w:num>
  <w:num w:numId="32" w16cid:durableId="1304384727">
    <w:abstractNumId w:val="27"/>
  </w:num>
  <w:num w:numId="33" w16cid:durableId="191186444">
    <w:abstractNumId w:val="11"/>
  </w:num>
  <w:num w:numId="34" w16cid:durableId="450780287">
    <w:abstractNumId w:val="3"/>
  </w:num>
  <w:num w:numId="35" w16cid:durableId="1823891726">
    <w:abstractNumId w:val="0"/>
  </w:num>
  <w:num w:numId="36" w16cid:durableId="75901188">
    <w:abstractNumId w:val="21"/>
  </w:num>
  <w:num w:numId="37" w16cid:durableId="1290211227">
    <w:abstractNumId w:val="35"/>
  </w:num>
  <w:num w:numId="38" w16cid:durableId="1688873987">
    <w:abstractNumId w:val="42"/>
  </w:num>
  <w:num w:numId="39" w16cid:durableId="1085877362">
    <w:abstractNumId w:val="2"/>
  </w:num>
  <w:num w:numId="40" w16cid:durableId="1111702456">
    <w:abstractNumId w:val="39"/>
  </w:num>
  <w:num w:numId="41" w16cid:durableId="1794665895">
    <w:abstractNumId w:val="33"/>
  </w:num>
  <w:num w:numId="42" w16cid:durableId="939878383">
    <w:abstractNumId w:val="20"/>
  </w:num>
  <w:num w:numId="43" w16cid:durableId="837575095">
    <w:abstractNumId w:val="8"/>
  </w:num>
  <w:num w:numId="44" w16cid:durableId="805968583">
    <w:abstractNumId w:val="28"/>
  </w:num>
  <w:num w:numId="45" w16cid:durableId="1355302327">
    <w:abstractNumId w:val="41"/>
  </w:num>
  <w:num w:numId="46" w16cid:durableId="3911991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39551702">
    <w:abstractNumId w:val="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NjawtLAwMjG1sDBU0lEKTi0uzszPAykwrAUAn2+C3CwAAAA="/>
  </w:docVars>
  <w:rsids>
    <w:rsidRoot w:val="008E3600"/>
    <w:rsid w:val="0000054E"/>
    <w:rsid w:val="00010592"/>
    <w:rsid w:val="00056A16"/>
    <w:rsid w:val="000A2437"/>
    <w:rsid w:val="000A4CF0"/>
    <w:rsid w:val="000E013B"/>
    <w:rsid w:val="000E38C2"/>
    <w:rsid w:val="000F3AA1"/>
    <w:rsid w:val="00107755"/>
    <w:rsid w:val="00107E37"/>
    <w:rsid w:val="00121C4C"/>
    <w:rsid w:val="001363CE"/>
    <w:rsid w:val="0013799B"/>
    <w:rsid w:val="00174784"/>
    <w:rsid w:val="00184AD4"/>
    <w:rsid w:val="001A24CB"/>
    <w:rsid w:val="001C4062"/>
    <w:rsid w:val="001E454F"/>
    <w:rsid w:val="00256F95"/>
    <w:rsid w:val="002740BE"/>
    <w:rsid w:val="002753D4"/>
    <w:rsid w:val="002A4F59"/>
    <w:rsid w:val="002C3301"/>
    <w:rsid w:val="002C5420"/>
    <w:rsid w:val="00301DD1"/>
    <w:rsid w:val="00305DAA"/>
    <w:rsid w:val="003075A8"/>
    <w:rsid w:val="00314352"/>
    <w:rsid w:val="003178EC"/>
    <w:rsid w:val="00363DEC"/>
    <w:rsid w:val="003736F2"/>
    <w:rsid w:val="00396036"/>
    <w:rsid w:val="003A44A5"/>
    <w:rsid w:val="003A5EB2"/>
    <w:rsid w:val="003B2FD7"/>
    <w:rsid w:val="003D2BE8"/>
    <w:rsid w:val="003E2AB2"/>
    <w:rsid w:val="004006CD"/>
    <w:rsid w:val="0040756D"/>
    <w:rsid w:val="0041230E"/>
    <w:rsid w:val="004B66CB"/>
    <w:rsid w:val="004C184F"/>
    <w:rsid w:val="004C7BE1"/>
    <w:rsid w:val="004E0411"/>
    <w:rsid w:val="004E1429"/>
    <w:rsid w:val="004E37FA"/>
    <w:rsid w:val="005028C4"/>
    <w:rsid w:val="005116F5"/>
    <w:rsid w:val="005267B8"/>
    <w:rsid w:val="00533BCB"/>
    <w:rsid w:val="00533E43"/>
    <w:rsid w:val="005450B1"/>
    <w:rsid w:val="00574B34"/>
    <w:rsid w:val="0058204B"/>
    <w:rsid w:val="005C1BCE"/>
    <w:rsid w:val="005C3FF4"/>
    <w:rsid w:val="005E5879"/>
    <w:rsid w:val="00643920"/>
    <w:rsid w:val="00655CCD"/>
    <w:rsid w:val="006708F4"/>
    <w:rsid w:val="00681B93"/>
    <w:rsid w:val="00693D9F"/>
    <w:rsid w:val="006B11FD"/>
    <w:rsid w:val="006B5D56"/>
    <w:rsid w:val="006C2FB1"/>
    <w:rsid w:val="006E2053"/>
    <w:rsid w:val="006E20BA"/>
    <w:rsid w:val="006F1CA1"/>
    <w:rsid w:val="0075612C"/>
    <w:rsid w:val="007732E9"/>
    <w:rsid w:val="00776617"/>
    <w:rsid w:val="00786EB7"/>
    <w:rsid w:val="007A491D"/>
    <w:rsid w:val="007B5F0F"/>
    <w:rsid w:val="007C5685"/>
    <w:rsid w:val="00812164"/>
    <w:rsid w:val="00815A0A"/>
    <w:rsid w:val="00820AEF"/>
    <w:rsid w:val="00825C68"/>
    <w:rsid w:val="00827EBD"/>
    <w:rsid w:val="008661FC"/>
    <w:rsid w:val="008969FC"/>
    <w:rsid w:val="008A7E84"/>
    <w:rsid w:val="008C1743"/>
    <w:rsid w:val="008C183A"/>
    <w:rsid w:val="008C355F"/>
    <w:rsid w:val="008E3600"/>
    <w:rsid w:val="00901A13"/>
    <w:rsid w:val="0090510E"/>
    <w:rsid w:val="00914155"/>
    <w:rsid w:val="00941EC2"/>
    <w:rsid w:val="00945B45"/>
    <w:rsid w:val="009707A7"/>
    <w:rsid w:val="00985969"/>
    <w:rsid w:val="00990F45"/>
    <w:rsid w:val="009A0C74"/>
    <w:rsid w:val="009B7BAB"/>
    <w:rsid w:val="009E14F1"/>
    <w:rsid w:val="00A05FFA"/>
    <w:rsid w:val="00A26385"/>
    <w:rsid w:val="00A26C71"/>
    <w:rsid w:val="00A339EC"/>
    <w:rsid w:val="00AA60F0"/>
    <w:rsid w:val="00AB1716"/>
    <w:rsid w:val="00AB2837"/>
    <w:rsid w:val="00AC4819"/>
    <w:rsid w:val="00AE0792"/>
    <w:rsid w:val="00AF122B"/>
    <w:rsid w:val="00AF797F"/>
    <w:rsid w:val="00B31A8E"/>
    <w:rsid w:val="00B322D0"/>
    <w:rsid w:val="00B41808"/>
    <w:rsid w:val="00B51216"/>
    <w:rsid w:val="00B74172"/>
    <w:rsid w:val="00BA49DE"/>
    <w:rsid w:val="00BB6007"/>
    <w:rsid w:val="00BE105E"/>
    <w:rsid w:val="00C210C6"/>
    <w:rsid w:val="00C61B8A"/>
    <w:rsid w:val="00CB3A3C"/>
    <w:rsid w:val="00CE1764"/>
    <w:rsid w:val="00CF57E8"/>
    <w:rsid w:val="00D00AC7"/>
    <w:rsid w:val="00D17E27"/>
    <w:rsid w:val="00D30751"/>
    <w:rsid w:val="00D53BA6"/>
    <w:rsid w:val="00D72949"/>
    <w:rsid w:val="00D84EEE"/>
    <w:rsid w:val="00D958C9"/>
    <w:rsid w:val="00DA5905"/>
    <w:rsid w:val="00DB0449"/>
    <w:rsid w:val="00DE3E7B"/>
    <w:rsid w:val="00E07A33"/>
    <w:rsid w:val="00E300F4"/>
    <w:rsid w:val="00E42438"/>
    <w:rsid w:val="00E46D3E"/>
    <w:rsid w:val="00E546B8"/>
    <w:rsid w:val="00E649F9"/>
    <w:rsid w:val="00E64A88"/>
    <w:rsid w:val="00E73A1D"/>
    <w:rsid w:val="00E87420"/>
    <w:rsid w:val="00EA7B21"/>
    <w:rsid w:val="00EB4218"/>
    <w:rsid w:val="00EB4C6E"/>
    <w:rsid w:val="00EB550F"/>
    <w:rsid w:val="00EE01EF"/>
    <w:rsid w:val="00F02D3E"/>
    <w:rsid w:val="00F1143B"/>
    <w:rsid w:val="00F31F7F"/>
    <w:rsid w:val="00F5606A"/>
    <w:rsid w:val="00F94771"/>
    <w:rsid w:val="00FC51E3"/>
    <w:rsid w:val="00FD3A55"/>
    <w:rsid w:val="00FE0FF6"/>
    <w:rsid w:val="00FE473E"/>
    <w:rsid w:val="019DC2D8"/>
    <w:rsid w:val="01DC0D23"/>
    <w:rsid w:val="0220E58D"/>
    <w:rsid w:val="02497D28"/>
    <w:rsid w:val="02B77F0D"/>
    <w:rsid w:val="04D8590C"/>
    <w:rsid w:val="051B9B6B"/>
    <w:rsid w:val="05DF1CBF"/>
    <w:rsid w:val="08C92B32"/>
    <w:rsid w:val="0C5FDE19"/>
    <w:rsid w:val="0CA9C064"/>
    <w:rsid w:val="0D74CF4C"/>
    <w:rsid w:val="0DB07560"/>
    <w:rsid w:val="0E1A5687"/>
    <w:rsid w:val="0E5CB912"/>
    <w:rsid w:val="0E93F2CC"/>
    <w:rsid w:val="0EA95554"/>
    <w:rsid w:val="0EDED993"/>
    <w:rsid w:val="0EE6B198"/>
    <w:rsid w:val="0F16A9F0"/>
    <w:rsid w:val="105E4E12"/>
    <w:rsid w:val="10FE1F7C"/>
    <w:rsid w:val="116C2B88"/>
    <w:rsid w:val="120EBEDD"/>
    <w:rsid w:val="12A541B3"/>
    <w:rsid w:val="1311DAB8"/>
    <w:rsid w:val="1531BF35"/>
    <w:rsid w:val="1577D657"/>
    <w:rsid w:val="16DAC318"/>
    <w:rsid w:val="173FF2B4"/>
    <w:rsid w:val="1775F5BF"/>
    <w:rsid w:val="17BAF89A"/>
    <w:rsid w:val="17E44674"/>
    <w:rsid w:val="1810BC9A"/>
    <w:rsid w:val="18695FF7"/>
    <w:rsid w:val="1956C8FB"/>
    <w:rsid w:val="1AF994A4"/>
    <w:rsid w:val="1D50B06C"/>
    <w:rsid w:val="1E979782"/>
    <w:rsid w:val="1ECCDC16"/>
    <w:rsid w:val="207658BE"/>
    <w:rsid w:val="2212291F"/>
    <w:rsid w:val="230B3625"/>
    <w:rsid w:val="23911D26"/>
    <w:rsid w:val="28ED9A67"/>
    <w:rsid w:val="2A635A6C"/>
    <w:rsid w:val="2AF5EEB8"/>
    <w:rsid w:val="2BA7A5B0"/>
    <w:rsid w:val="2BE1C425"/>
    <w:rsid w:val="2BE1C663"/>
    <w:rsid w:val="2D9D0750"/>
    <w:rsid w:val="2DCD8DD2"/>
    <w:rsid w:val="2E07F0DB"/>
    <w:rsid w:val="2F12C7C6"/>
    <w:rsid w:val="2F5540B5"/>
    <w:rsid w:val="2FEE183F"/>
    <w:rsid w:val="3166E146"/>
    <w:rsid w:val="3289331A"/>
    <w:rsid w:val="3440B1A9"/>
    <w:rsid w:val="3530A291"/>
    <w:rsid w:val="3748C034"/>
    <w:rsid w:val="380B78A9"/>
    <w:rsid w:val="39428DFF"/>
    <w:rsid w:val="39568FB1"/>
    <w:rsid w:val="3D182EDE"/>
    <w:rsid w:val="3F190FA9"/>
    <w:rsid w:val="40028809"/>
    <w:rsid w:val="40EE1B95"/>
    <w:rsid w:val="41519F75"/>
    <w:rsid w:val="432E9EEE"/>
    <w:rsid w:val="439FC6F4"/>
    <w:rsid w:val="49624293"/>
    <w:rsid w:val="499B27CE"/>
    <w:rsid w:val="4A629418"/>
    <w:rsid w:val="4B71F140"/>
    <w:rsid w:val="4C47A02A"/>
    <w:rsid w:val="4E1921C9"/>
    <w:rsid w:val="4E59E194"/>
    <w:rsid w:val="4F24D929"/>
    <w:rsid w:val="506CE066"/>
    <w:rsid w:val="51874AF9"/>
    <w:rsid w:val="52A3C839"/>
    <w:rsid w:val="5327FA5B"/>
    <w:rsid w:val="5409765E"/>
    <w:rsid w:val="54DDF7DD"/>
    <w:rsid w:val="556653D5"/>
    <w:rsid w:val="56726FA1"/>
    <w:rsid w:val="56C0C4DE"/>
    <w:rsid w:val="56E162C7"/>
    <w:rsid w:val="5822F0EC"/>
    <w:rsid w:val="58833FC8"/>
    <w:rsid w:val="58980274"/>
    <w:rsid w:val="58BCE94C"/>
    <w:rsid w:val="58CA1913"/>
    <w:rsid w:val="590293D8"/>
    <w:rsid w:val="59B5EE80"/>
    <w:rsid w:val="5A1F1029"/>
    <w:rsid w:val="5A442DEE"/>
    <w:rsid w:val="5A7F11D1"/>
    <w:rsid w:val="5C788A80"/>
    <w:rsid w:val="5D1AB93B"/>
    <w:rsid w:val="5DE9784F"/>
    <w:rsid w:val="5DFFBA8F"/>
    <w:rsid w:val="5E6FC11B"/>
    <w:rsid w:val="5F8195C9"/>
    <w:rsid w:val="60EFE6EC"/>
    <w:rsid w:val="617E4C6F"/>
    <w:rsid w:val="619D5A7D"/>
    <w:rsid w:val="62D2064C"/>
    <w:rsid w:val="64E56D91"/>
    <w:rsid w:val="652E7993"/>
    <w:rsid w:val="653FE29E"/>
    <w:rsid w:val="671C8690"/>
    <w:rsid w:val="674B9577"/>
    <w:rsid w:val="67D9EE89"/>
    <w:rsid w:val="67E2A788"/>
    <w:rsid w:val="693CD95F"/>
    <w:rsid w:val="693EC0D0"/>
    <w:rsid w:val="696EFF06"/>
    <w:rsid w:val="69D3FFD0"/>
    <w:rsid w:val="6AF85B9A"/>
    <w:rsid w:val="70CD8AF4"/>
    <w:rsid w:val="726ED0B8"/>
    <w:rsid w:val="72D142D0"/>
    <w:rsid w:val="7361B9B9"/>
    <w:rsid w:val="73D587C2"/>
    <w:rsid w:val="76995A7B"/>
    <w:rsid w:val="77A969FA"/>
    <w:rsid w:val="77D97959"/>
    <w:rsid w:val="78352ADC"/>
    <w:rsid w:val="7856751D"/>
    <w:rsid w:val="78A19BBF"/>
    <w:rsid w:val="798EE141"/>
    <w:rsid w:val="7BA2FC65"/>
    <w:rsid w:val="7C6718E5"/>
    <w:rsid w:val="7D2357F3"/>
    <w:rsid w:val="7E1F6F9B"/>
    <w:rsid w:val="7FFB20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42F2F"/>
  <w15:docId w15:val="{B0C3B9CB-D4C4-451C-933F-67831751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4C47A02A"/>
  </w:style>
  <w:style w:type="paragraph" w:styleId="Nagwek1">
    <w:name w:val="heading 1"/>
    <w:basedOn w:val="Normalny"/>
    <w:next w:val="Normalny"/>
    <w:uiPriority w:val="1"/>
    <w:rsid w:val="4C47A02A"/>
    <w:pPr>
      <w:keepNext/>
      <w:keepLines/>
      <w:spacing w:before="480" w:after="120"/>
      <w:outlineLvl w:val="0"/>
    </w:pPr>
    <w:rPr>
      <w:b/>
      <w:bCs/>
      <w:sz w:val="48"/>
      <w:szCs w:val="48"/>
    </w:rPr>
  </w:style>
  <w:style w:type="paragraph" w:styleId="Nagwek2">
    <w:name w:val="heading 2"/>
    <w:basedOn w:val="Normalny"/>
    <w:next w:val="Normalny"/>
    <w:uiPriority w:val="1"/>
    <w:rsid w:val="4C47A02A"/>
    <w:pPr>
      <w:keepNext/>
      <w:keepLines/>
      <w:spacing w:before="360" w:after="80"/>
      <w:outlineLvl w:val="1"/>
    </w:pPr>
    <w:rPr>
      <w:b/>
      <w:bCs/>
      <w:sz w:val="36"/>
      <w:szCs w:val="36"/>
    </w:rPr>
  </w:style>
  <w:style w:type="paragraph" w:styleId="Nagwek3">
    <w:name w:val="heading 3"/>
    <w:basedOn w:val="Normalny"/>
    <w:next w:val="Normalny"/>
    <w:uiPriority w:val="1"/>
    <w:rsid w:val="4C47A02A"/>
    <w:pPr>
      <w:keepNext/>
      <w:keepLines/>
      <w:spacing w:before="280" w:after="80"/>
      <w:outlineLvl w:val="2"/>
    </w:pPr>
    <w:rPr>
      <w:b/>
      <w:bCs/>
      <w:sz w:val="28"/>
      <w:szCs w:val="28"/>
    </w:rPr>
  </w:style>
  <w:style w:type="paragraph" w:styleId="Nagwek4">
    <w:name w:val="heading 4"/>
    <w:basedOn w:val="Normalny"/>
    <w:next w:val="Normalny"/>
    <w:uiPriority w:val="1"/>
    <w:rsid w:val="4C47A02A"/>
    <w:pPr>
      <w:keepNext/>
      <w:keepLines/>
      <w:spacing w:before="240" w:after="40"/>
      <w:outlineLvl w:val="3"/>
    </w:pPr>
    <w:rPr>
      <w:b/>
      <w:bCs/>
    </w:rPr>
  </w:style>
  <w:style w:type="paragraph" w:styleId="Nagwek5">
    <w:name w:val="heading 5"/>
    <w:basedOn w:val="Normalny"/>
    <w:next w:val="Normalny"/>
    <w:uiPriority w:val="1"/>
    <w:rsid w:val="4C47A02A"/>
    <w:pPr>
      <w:keepNext/>
      <w:keepLines/>
      <w:spacing w:before="220" w:after="40"/>
      <w:outlineLvl w:val="4"/>
    </w:pPr>
    <w:rPr>
      <w:b/>
      <w:bCs/>
      <w:sz w:val="22"/>
      <w:szCs w:val="22"/>
    </w:rPr>
  </w:style>
  <w:style w:type="paragraph" w:styleId="Nagwek6">
    <w:name w:val="heading 6"/>
    <w:basedOn w:val="Normalny"/>
    <w:next w:val="Normalny"/>
    <w:uiPriority w:val="1"/>
    <w:rsid w:val="4C47A02A"/>
    <w:pPr>
      <w:keepNext/>
      <w:keepLines/>
      <w:spacing w:before="200" w:after="40"/>
      <w:outlineLvl w:val="5"/>
    </w:pPr>
    <w:rPr>
      <w:b/>
      <w:bCs/>
      <w:sz w:val="20"/>
      <w:szCs w:val="20"/>
    </w:rPr>
  </w:style>
  <w:style w:type="paragraph" w:styleId="Nagwek7">
    <w:name w:val="heading 7"/>
    <w:basedOn w:val="Normalny"/>
    <w:next w:val="Normalny"/>
    <w:link w:val="Nagwek7Znak"/>
    <w:uiPriority w:val="9"/>
    <w:unhideWhenUsed/>
    <w:qFormat/>
    <w:rsid w:val="4C47A02A"/>
    <w:pPr>
      <w:keepNext/>
      <w:keepLines/>
      <w:spacing w:before="40"/>
      <w:outlineLvl w:val="6"/>
    </w:pPr>
    <w:rPr>
      <w:rFonts w:asciiTheme="majorHAnsi" w:eastAsiaTheme="majorEastAsia" w:hAnsiTheme="majorHAnsi" w:cstheme="majorBidi"/>
      <w:i/>
      <w:iCs/>
      <w:color w:val="243F60"/>
    </w:rPr>
  </w:style>
  <w:style w:type="paragraph" w:styleId="Nagwek8">
    <w:name w:val="heading 8"/>
    <w:basedOn w:val="Normalny"/>
    <w:next w:val="Normalny"/>
    <w:link w:val="Nagwek8Znak"/>
    <w:uiPriority w:val="9"/>
    <w:unhideWhenUsed/>
    <w:qFormat/>
    <w:rsid w:val="4C47A02A"/>
    <w:pPr>
      <w:keepNext/>
      <w:keepLines/>
      <w:spacing w:before="40"/>
      <w:outlineLvl w:val="7"/>
    </w:pPr>
    <w:rPr>
      <w:rFonts w:asciiTheme="majorHAnsi" w:eastAsiaTheme="majorEastAsia" w:hAnsiTheme="majorHAnsi" w:cstheme="majorBidi"/>
      <w:color w:val="272727"/>
      <w:sz w:val="21"/>
      <w:szCs w:val="21"/>
    </w:rPr>
  </w:style>
  <w:style w:type="paragraph" w:styleId="Nagwek9">
    <w:name w:val="heading 9"/>
    <w:basedOn w:val="Normalny"/>
    <w:next w:val="Normalny"/>
    <w:link w:val="Nagwek9Znak"/>
    <w:uiPriority w:val="9"/>
    <w:unhideWhenUsed/>
    <w:qFormat/>
    <w:rsid w:val="4C47A02A"/>
    <w:pPr>
      <w:keepNext/>
      <w:keepLines/>
      <w:spacing w:before="40"/>
      <w:outlineLvl w:val="8"/>
    </w:pPr>
    <w:rPr>
      <w:rFonts w:asciiTheme="majorHAnsi" w:eastAsiaTheme="majorEastAsia" w:hAnsiTheme="majorHAnsi" w:cstheme="majorBidi"/>
      <w:i/>
      <w:iCs/>
      <w:color w:val="272727"/>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uiPriority w:val="1"/>
    <w:rsid w:val="4C47A02A"/>
    <w:pPr>
      <w:keepNext/>
      <w:keepLines/>
      <w:spacing w:before="480" w:after="120"/>
    </w:pPr>
    <w:rPr>
      <w:b/>
      <w:bCs/>
      <w:sz w:val="72"/>
      <w:szCs w:val="72"/>
    </w:rPr>
  </w:style>
  <w:style w:type="paragraph" w:styleId="Podtytu">
    <w:name w:val="Subtitle"/>
    <w:basedOn w:val="Normalny"/>
    <w:next w:val="Normalny"/>
    <w:uiPriority w:val="1"/>
    <w:rsid w:val="4C47A02A"/>
    <w:pPr>
      <w:keepNext/>
      <w:keepLines/>
      <w:spacing w:before="360" w:after="80"/>
    </w:pPr>
    <w:rPr>
      <w:rFonts w:ascii="Georgia" w:eastAsia="Georgia" w:hAnsi="Georgia" w:cs="Georgia"/>
      <w:i/>
      <w:iCs/>
      <w:color w:val="666666"/>
      <w:sz w:val="48"/>
      <w:szCs w:val="48"/>
    </w:rPr>
  </w:style>
  <w:style w:type="table" w:customStyle="1" w:styleId="a">
    <w:basedOn w:val="NormalTable0"/>
    <w:rPr>
      <w:rFonts w:ascii="Calibri" w:eastAsia="Calibri" w:hAnsi="Calibri" w:cs="Calibri"/>
      <w:sz w:val="22"/>
      <w:szCs w:val="22"/>
    </w:rPr>
    <w:tblPr>
      <w:tblStyleRowBandSize w:val="1"/>
      <w:tblStyleColBandSize w:val="1"/>
      <w:tblCellMar>
        <w:left w:w="108" w:type="dxa"/>
        <w:right w:w="108" w:type="dxa"/>
      </w:tblCellMar>
    </w:tblPr>
  </w:style>
  <w:style w:type="paragraph" w:styleId="Tekstkomentarza">
    <w:name w:val="annotation text"/>
    <w:basedOn w:val="Normalny"/>
    <w:link w:val="TekstkomentarzaZnak"/>
    <w:uiPriority w:val="99"/>
    <w:semiHidden/>
    <w:unhideWhenUsed/>
    <w:rsid w:val="4C47A02A"/>
    <w:rPr>
      <w:sz w:val="20"/>
      <w:szCs w:val="20"/>
    </w:rPr>
  </w:style>
  <w:style w:type="character" w:customStyle="1" w:styleId="TekstkomentarzaZnak">
    <w:name w:val="Tekst komentarza Znak"/>
    <w:basedOn w:val="Domylnaczcionkaakapitu"/>
    <w:link w:val="Tekstkomentarza"/>
    <w:uiPriority w:val="99"/>
    <w:semiHidden/>
    <w:rsid w:val="4C47A02A"/>
    <w:rPr>
      <w:noProof w:val="0"/>
      <w:sz w:val="20"/>
      <w:szCs w:val="20"/>
      <w:lang w:val="pl-PL"/>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4C47A02A"/>
    <w:rPr>
      <w:rFonts w:ascii="Tahoma" w:hAnsi="Tahoma" w:cs="Tahoma"/>
      <w:sz w:val="16"/>
      <w:szCs w:val="16"/>
    </w:rPr>
  </w:style>
  <w:style w:type="character" w:customStyle="1" w:styleId="TekstdymkaZnak">
    <w:name w:val="Tekst dymka Znak"/>
    <w:basedOn w:val="Domylnaczcionkaakapitu"/>
    <w:link w:val="Tekstdymka"/>
    <w:uiPriority w:val="99"/>
    <w:semiHidden/>
    <w:rsid w:val="4C47A02A"/>
    <w:rPr>
      <w:rFonts w:ascii="Tahoma" w:eastAsia="Times New Roman" w:hAnsi="Tahoma" w:cs="Tahoma"/>
      <w:noProof w:val="0"/>
      <w:sz w:val="16"/>
      <w:szCs w:val="16"/>
      <w:lang w:val="pl-PL"/>
    </w:rPr>
  </w:style>
  <w:style w:type="paragraph" w:styleId="Akapitzlist">
    <w:name w:val="List Paragraph"/>
    <w:basedOn w:val="Normalny"/>
    <w:link w:val="AkapitzlistZnak"/>
    <w:uiPriority w:val="34"/>
    <w:qFormat/>
    <w:rsid w:val="4C47A02A"/>
    <w:pPr>
      <w:ind w:left="720"/>
      <w:contextualSpacing/>
    </w:pPr>
  </w:style>
  <w:style w:type="paragraph" w:styleId="Bezodstpw">
    <w:name w:val="No Spacing"/>
    <w:link w:val="BezodstpwZnak"/>
    <w:uiPriority w:val="1"/>
    <w:qFormat/>
    <w:rsid w:val="00681B93"/>
    <w:rPr>
      <w:rFonts w:ascii="Calibri" w:eastAsia="Calibri" w:hAnsi="Calibri"/>
      <w:sz w:val="22"/>
      <w:szCs w:val="22"/>
      <w:lang w:eastAsia="en-US"/>
    </w:rPr>
  </w:style>
  <w:style w:type="character" w:customStyle="1" w:styleId="BezodstpwZnak">
    <w:name w:val="Bez odstępów Znak"/>
    <w:link w:val="Bezodstpw"/>
    <w:uiPriority w:val="1"/>
    <w:rsid w:val="00681B93"/>
    <w:rPr>
      <w:rFonts w:ascii="Calibri" w:eastAsia="Calibri" w:hAnsi="Calibri"/>
      <w:sz w:val="22"/>
      <w:szCs w:val="22"/>
      <w:lang w:eastAsia="en-US"/>
    </w:rPr>
  </w:style>
  <w:style w:type="paragraph" w:styleId="Nagwek">
    <w:name w:val="header"/>
    <w:basedOn w:val="Normalny"/>
    <w:link w:val="NagwekZnak"/>
    <w:uiPriority w:val="99"/>
    <w:unhideWhenUsed/>
    <w:rsid w:val="4C47A02A"/>
    <w:pPr>
      <w:tabs>
        <w:tab w:val="center" w:pos="4536"/>
        <w:tab w:val="right" w:pos="9072"/>
      </w:tabs>
    </w:pPr>
  </w:style>
  <w:style w:type="character" w:customStyle="1" w:styleId="NagwekZnak">
    <w:name w:val="Nagłówek Znak"/>
    <w:basedOn w:val="Domylnaczcionkaakapitu"/>
    <w:link w:val="Nagwek"/>
    <w:uiPriority w:val="99"/>
    <w:rsid w:val="4C47A02A"/>
    <w:rPr>
      <w:noProof w:val="0"/>
      <w:lang w:val="pl-PL"/>
    </w:rPr>
  </w:style>
  <w:style w:type="paragraph" w:styleId="Stopka">
    <w:name w:val="footer"/>
    <w:basedOn w:val="Normalny"/>
    <w:link w:val="StopkaZnak"/>
    <w:uiPriority w:val="99"/>
    <w:unhideWhenUsed/>
    <w:rsid w:val="4C47A02A"/>
    <w:pPr>
      <w:tabs>
        <w:tab w:val="center" w:pos="4536"/>
        <w:tab w:val="right" w:pos="9072"/>
      </w:tabs>
    </w:pPr>
  </w:style>
  <w:style w:type="character" w:customStyle="1" w:styleId="StopkaZnak">
    <w:name w:val="Stopka Znak"/>
    <w:basedOn w:val="Domylnaczcionkaakapitu"/>
    <w:link w:val="Stopka"/>
    <w:uiPriority w:val="99"/>
    <w:rsid w:val="4C47A02A"/>
    <w:rPr>
      <w:noProof w:val="0"/>
      <w:lang w:val="pl-PL"/>
    </w:rPr>
  </w:style>
  <w:style w:type="paragraph" w:customStyle="1" w:styleId="Standard">
    <w:name w:val="Standard"/>
    <w:rsid w:val="00BE105E"/>
    <w:pPr>
      <w:suppressAutoHyphens/>
      <w:autoSpaceDN w:val="0"/>
      <w:jc w:val="both"/>
    </w:pPr>
    <w:rPr>
      <w:rFonts w:ascii="Calibri" w:eastAsia="Calibri" w:hAnsi="Calibri" w:cs="Calibri"/>
      <w:kern w:val="3"/>
      <w:lang w:eastAsia="zh-CN" w:bidi="hi-IN"/>
    </w:rPr>
  </w:style>
  <w:style w:type="paragraph" w:customStyle="1" w:styleId="Default">
    <w:name w:val="Default"/>
    <w:rsid w:val="00174784"/>
    <w:pPr>
      <w:autoSpaceDE w:val="0"/>
      <w:autoSpaceDN w:val="0"/>
      <w:adjustRightInd w:val="0"/>
    </w:pPr>
    <w:rPr>
      <w:rFonts w:ascii="Calibri" w:hAnsi="Calibri" w:cs="Calibri"/>
      <w:color w:val="000000"/>
    </w:rPr>
  </w:style>
  <w:style w:type="character" w:styleId="Hipercze">
    <w:name w:val="Hyperlink"/>
    <w:basedOn w:val="Domylnaczcionkaakapitu"/>
    <w:uiPriority w:val="99"/>
    <w:unhideWhenUsed/>
    <w:rsid w:val="00174784"/>
    <w:rPr>
      <w:color w:val="0000FF" w:themeColor="hyperlink"/>
      <w:u w:val="single"/>
    </w:rPr>
  </w:style>
  <w:style w:type="paragraph" w:styleId="Tematkomentarza">
    <w:name w:val="annotation subject"/>
    <w:basedOn w:val="Tekstkomentarza"/>
    <w:next w:val="Tekstkomentarza"/>
    <w:link w:val="TematkomentarzaZnak"/>
    <w:uiPriority w:val="99"/>
    <w:semiHidden/>
    <w:unhideWhenUsed/>
    <w:rsid w:val="4C47A02A"/>
    <w:rPr>
      <w:b/>
      <w:bCs/>
    </w:rPr>
  </w:style>
  <w:style w:type="character" w:customStyle="1" w:styleId="TematkomentarzaZnak">
    <w:name w:val="Temat komentarza Znak"/>
    <w:basedOn w:val="TekstkomentarzaZnak"/>
    <w:link w:val="Tematkomentarza"/>
    <w:uiPriority w:val="99"/>
    <w:semiHidden/>
    <w:rsid w:val="4C47A02A"/>
    <w:rPr>
      <w:b/>
      <w:bCs/>
      <w:noProof w:val="0"/>
      <w:sz w:val="20"/>
      <w:szCs w:val="20"/>
      <w:lang w:val="pl-PL"/>
    </w:rPr>
  </w:style>
  <w:style w:type="character" w:customStyle="1" w:styleId="normaltextrun">
    <w:name w:val="normaltextrun"/>
    <w:basedOn w:val="Domylnaczcionkaakapitu"/>
    <w:rsid w:val="00121C4C"/>
  </w:style>
  <w:style w:type="paragraph" w:customStyle="1" w:styleId="paragraph">
    <w:name w:val="paragraph"/>
    <w:basedOn w:val="Normalny"/>
    <w:uiPriority w:val="1"/>
    <w:rsid w:val="4C47A02A"/>
    <w:pPr>
      <w:spacing w:beforeAutospacing="1" w:afterAutospacing="1"/>
    </w:pPr>
  </w:style>
  <w:style w:type="character" w:customStyle="1" w:styleId="eop">
    <w:name w:val="eop"/>
    <w:basedOn w:val="Domylnaczcionkaakapitu"/>
    <w:rsid w:val="00121C4C"/>
  </w:style>
  <w:style w:type="table" w:styleId="Tabela-Siatka">
    <w:name w:val="Table Grid"/>
    <w:basedOn w:val="Standardowy"/>
    <w:uiPriority w:val="59"/>
    <w:rsid w:val="00AF12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4C184F"/>
  </w:style>
  <w:style w:type="character" w:customStyle="1" w:styleId="Nierozpoznanawzmianka1">
    <w:name w:val="Nierozpoznana wzmianka1"/>
    <w:basedOn w:val="Domylnaczcionkaakapitu"/>
    <w:uiPriority w:val="99"/>
    <w:semiHidden/>
    <w:unhideWhenUsed/>
    <w:rsid w:val="006C2FB1"/>
    <w:rPr>
      <w:color w:val="605E5C"/>
      <w:shd w:val="clear" w:color="auto" w:fill="E1DFDD"/>
    </w:rPr>
  </w:style>
  <w:style w:type="character" w:customStyle="1" w:styleId="AkapitzlistZnak">
    <w:name w:val="Akapit z listą Znak"/>
    <w:link w:val="Akapitzlist"/>
    <w:uiPriority w:val="34"/>
    <w:rsid w:val="4C47A02A"/>
    <w:rPr>
      <w:noProof w:val="0"/>
    </w:rPr>
  </w:style>
  <w:style w:type="paragraph" w:styleId="Cytat">
    <w:name w:val="Quote"/>
    <w:basedOn w:val="Normalny"/>
    <w:next w:val="Normalny"/>
    <w:link w:val="CytatZnak"/>
    <w:uiPriority w:val="29"/>
    <w:qFormat/>
    <w:rsid w:val="4C47A02A"/>
    <w:pPr>
      <w:spacing w:before="200"/>
      <w:ind w:left="864" w:right="864"/>
      <w:jc w:val="center"/>
    </w:pPr>
    <w:rPr>
      <w:i/>
      <w:iCs/>
      <w:color w:val="404040" w:themeColor="text1" w:themeTint="BF"/>
    </w:rPr>
  </w:style>
  <w:style w:type="paragraph" w:styleId="Cytatintensywny">
    <w:name w:val="Intense Quote"/>
    <w:basedOn w:val="Normalny"/>
    <w:next w:val="Normalny"/>
    <w:link w:val="CytatintensywnyZnak"/>
    <w:uiPriority w:val="30"/>
    <w:qFormat/>
    <w:rsid w:val="4C47A02A"/>
    <w:pPr>
      <w:spacing w:before="360" w:after="360"/>
      <w:ind w:left="864" w:right="864"/>
      <w:jc w:val="center"/>
    </w:pPr>
    <w:rPr>
      <w:i/>
      <w:iCs/>
      <w:color w:val="4F81BD" w:themeColor="accent1"/>
    </w:rPr>
  </w:style>
  <w:style w:type="character" w:customStyle="1" w:styleId="Nagwek7Znak">
    <w:name w:val="Nagłówek 7 Znak"/>
    <w:basedOn w:val="Domylnaczcionkaakapitu"/>
    <w:link w:val="Nagwek7"/>
    <w:uiPriority w:val="9"/>
    <w:rsid w:val="4C47A02A"/>
    <w:rPr>
      <w:rFonts w:asciiTheme="majorHAnsi" w:eastAsiaTheme="majorEastAsia" w:hAnsiTheme="majorHAnsi" w:cstheme="majorBidi"/>
      <w:i/>
      <w:iCs/>
      <w:noProof w:val="0"/>
      <w:color w:val="243F60"/>
      <w:lang w:val="pl-PL"/>
    </w:rPr>
  </w:style>
  <w:style w:type="character" w:customStyle="1" w:styleId="Nagwek8Znak">
    <w:name w:val="Nagłówek 8 Znak"/>
    <w:basedOn w:val="Domylnaczcionkaakapitu"/>
    <w:link w:val="Nagwek8"/>
    <w:uiPriority w:val="9"/>
    <w:rsid w:val="4C47A02A"/>
    <w:rPr>
      <w:rFonts w:asciiTheme="majorHAnsi" w:eastAsiaTheme="majorEastAsia" w:hAnsiTheme="majorHAnsi" w:cstheme="majorBidi"/>
      <w:noProof w:val="0"/>
      <w:color w:val="272727"/>
      <w:sz w:val="21"/>
      <w:szCs w:val="21"/>
      <w:lang w:val="pl-PL"/>
    </w:rPr>
  </w:style>
  <w:style w:type="character" w:customStyle="1" w:styleId="Nagwek9Znak">
    <w:name w:val="Nagłówek 9 Znak"/>
    <w:basedOn w:val="Domylnaczcionkaakapitu"/>
    <w:link w:val="Nagwek9"/>
    <w:uiPriority w:val="9"/>
    <w:rsid w:val="4C47A02A"/>
    <w:rPr>
      <w:rFonts w:asciiTheme="majorHAnsi" w:eastAsiaTheme="majorEastAsia" w:hAnsiTheme="majorHAnsi" w:cstheme="majorBidi"/>
      <w:i/>
      <w:iCs/>
      <w:noProof w:val="0"/>
      <w:color w:val="272727"/>
      <w:sz w:val="21"/>
      <w:szCs w:val="21"/>
      <w:lang w:val="pl-PL"/>
    </w:rPr>
  </w:style>
  <w:style w:type="character" w:customStyle="1" w:styleId="CytatZnak">
    <w:name w:val="Cytat Znak"/>
    <w:basedOn w:val="Domylnaczcionkaakapitu"/>
    <w:link w:val="Cytat"/>
    <w:uiPriority w:val="29"/>
    <w:rsid w:val="4C47A02A"/>
    <w:rPr>
      <w:i/>
      <w:iCs/>
      <w:noProof w:val="0"/>
      <w:color w:val="404040" w:themeColor="text1" w:themeTint="BF"/>
      <w:lang w:val="pl-PL"/>
    </w:rPr>
  </w:style>
  <w:style w:type="character" w:customStyle="1" w:styleId="CytatintensywnyZnak">
    <w:name w:val="Cytat intensywny Znak"/>
    <w:basedOn w:val="Domylnaczcionkaakapitu"/>
    <w:link w:val="Cytatintensywny"/>
    <w:uiPriority w:val="30"/>
    <w:rsid w:val="4C47A02A"/>
    <w:rPr>
      <w:i/>
      <w:iCs/>
      <w:noProof w:val="0"/>
      <w:color w:val="4F81BD" w:themeColor="accent1"/>
      <w:lang w:val="pl-PL"/>
    </w:rPr>
  </w:style>
  <w:style w:type="paragraph" w:styleId="Spistreci1">
    <w:name w:val="toc 1"/>
    <w:basedOn w:val="Normalny"/>
    <w:next w:val="Normalny"/>
    <w:uiPriority w:val="39"/>
    <w:unhideWhenUsed/>
    <w:rsid w:val="4C47A02A"/>
    <w:pPr>
      <w:spacing w:after="100"/>
    </w:pPr>
  </w:style>
  <w:style w:type="paragraph" w:styleId="Spistreci2">
    <w:name w:val="toc 2"/>
    <w:basedOn w:val="Normalny"/>
    <w:next w:val="Normalny"/>
    <w:uiPriority w:val="39"/>
    <w:unhideWhenUsed/>
    <w:rsid w:val="4C47A02A"/>
    <w:pPr>
      <w:spacing w:after="100"/>
      <w:ind w:left="220"/>
    </w:pPr>
  </w:style>
  <w:style w:type="paragraph" w:styleId="Spistreci3">
    <w:name w:val="toc 3"/>
    <w:basedOn w:val="Normalny"/>
    <w:next w:val="Normalny"/>
    <w:uiPriority w:val="39"/>
    <w:unhideWhenUsed/>
    <w:rsid w:val="4C47A02A"/>
    <w:pPr>
      <w:spacing w:after="100"/>
      <w:ind w:left="440"/>
    </w:pPr>
  </w:style>
  <w:style w:type="paragraph" w:styleId="Spistreci4">
    <w:name w:val="toc 4"/>
    <w:basedOn w:val="Normalny"/>
    <w:next w:val="Normalny"/>
    <w:uiPriority w:val="39"/>
    <w:unhideWhenUsed/>
    <w:rsid w:val="4C47A02A"/>
    <w:pPr>
      <w:spacing w:after="100"/>
      <w:ind w:left="660"/>
    </w:pPr>
  </w:style>
  <w:style w:type="paragraph" w:styleId="Spistreci5">
    <w:name w:val="toc 5"/>
    <w:basedOn w:val="Normalny"/>
    <w:next w:val="Normalny"/>
    <w:uiPriority w:val="39"/>
    <w:unhideWhenUsed/>
    <w:rsid w:val="4C47A02A"/>
    <w:pPr>
      <w:spacing w:after="100"/>
      <w:ind w:left="880"/>
    </w:pPr>
  </w:style>
  <w:style w:type="paragraph" w:styleId="Spistreci6">
    <w:name w:val="toc 6"/>
    <w:basedOn w:val="Normalny"/>
    <w:next w:val="Normalny"/>
    <w:uiPriority w:val="39"/>
    <w:unhideWhenUsed/>
    <w:rsid w:val="4C47A02A"/>
    <w:pPr>
      <w:spacing w:after="100"/>
      <w:ind w:left="1100"/>
    </w:pPr>
  </w:style>
  <w:style w:type="paragraph" w:styleId="Spistreci7">
    <w:name w:val="toc 7"/>
    <w:basedOn w:val="Normalny"/>
    <w:next w:val="Normalny"/>
    <w:uiPriority w:val="39"/>
    <w:unhideWhenUsed/>
    <w:rsid w:val="4C47A02A"/>
    <w:pPr>
      <w:spacing w:after="100"/>
      <w:ind w:left="1320"/>
    </w:pPr>
  </w:style>
  <w:style w:type="paragraph" w:styleId="Spistreci8">
    <w:name w:val="toc 8"/>
    <w:basedOn w:val="Normalny"/>
    <w:next w:val="Normalny"/>
    <w:uiPriority w:val="39"/>
    <w:unhideWhenUsed/>
    <w:rsid w:val="4C47A02A"/>
    <w:pPr>
      <w:spacing w:after="100"/>
      <w:ind w:left="1540"/>
    </w:pPr>
  </w:style>
  <w:style w:type="paragraph" w:styleId="Spistreci9">
    <w:name w:val="toc 9"/>
    <w:basedOn w:val="Normalny"/>
    <w:next w:val="Normalny"/>
    <w:uiPriority w:val="39"/>
    <w:unhideWhenUsed/>
    <w:rsid w:val="4C47A02A"/>
    <w:pPr>
      <w:spacing w:after="100"/>
      <w:ind w:left="1760"/>
    </w:pPr>
  </w:style>
  <w:style w:type="paragraph" w:styleId="Tekstprzypisukocowego">
    <w:name w:val="endnote text"/>
    <w:basedOn w:val="Normalny"/>
    <w:link w:val="TekstprzypisukocowegoZnak"/>
    <w:uiPriority w:val="99"/>
    <w:semiHidden/>
    <w:unhideWhenUsed/>
    <w:rsid w:val="4C47A02A"/>
    <w:rPr>
      <w:sz w:val="20"/>
      <w:szCs w:val="20"/>
    </w:rPr>
  </w:style>
  <w:style w:type="character" w:customStyle="1" w:styleId="TekstprzypisukocowegoZnak">
    <w:name w:val="Tekst przypisu końcowego Znak"/>
    <w:basedOn w:val="Domylnaczcionkaakapitu"/>
    <w:link w:val="Tekstprzypisukocowego"/>
    <w:uiPriority w:val="99"/>
    <w:semiHidden/>
    <w:rsid w:val="4C47A02A"/>
    <w:rPr>
      <w:noProof w:val="0"/>
      <w:sz w:val="20"/>
      <w:szCs w:val="20"/>
      <w:lang w:val="pl-PL"/>
    </w:rPr>
  </w:style>
  <w:style w:type="paragraph" w:styleId="Tekstprzypisudolnego">
    <w:name w:val="footnote text"/>
    <w:basedOn w:val="Normalny"/>
    <w:link w:val="TekstprzypisudolnegoZnak"/>
    <w:uiPriority w:val="99"/>
    <w:semiHidden/>
    <w:unhideWhenUsed/>
    <w:rsid w:val="4C47A02A"/>
    <w:rPr>
      <w:sz w:val="20"/>
      <w:szCs w:val="20"/>
    </w:rPr>
  </w:style>
  <w:style w:type="character" w:customStyle="1" w:styleId="TekstprzypisudolnegoZnak">
    <w:name w:val="Tekst przypisu dolnego Znak"/>
    <w:basedOn w:val="Domylnaczcionkaakapitu"/>
    <w:link w:val="Tekstprzypisudolnego"/>
    <w:uiPriority w:val="99"/>
    <w:semiHidden/>
    <w:rsid w:val="4C47A02A"/>
    <w:rPr>
      <w:noProof w:val="0"/>
      <w:sz w:val="20"/>
      <w:szCs w:val="20"/>
      <w:lang w:val="pl-PL"/>
    </w:rPr>
  </w:style>
  <w:style w:type="character" w:styleId="Nierozpoznanawzmianka">
    <w:name w:val="Unresolved Mention"/>
    <w:basedOn w:val="Domylnaczcionkaakapitu"/>
    <w:uiPriority w:val="99"/>
    <w:semiHidden/>
    <w:unhideWhenUsed/>
    <w:rsid w:val="00CE1764"/>
    <w:rPr>
      <w:color w:val="605E5C"/>
      <w:shd w:val="clear" w:color="auto" w:fill="E1DFDD"/>
    </w:rPr>
  </w:style>
  <w:style w:type="paragraph" w:styleId="NormalnyWeb">
    <w:name w:val="Normal (Web)"/>
    <w:basedOn w:val="Normalny"/>
    <w:uiPriority w:val="99"/>
    <w:semiHidden/>
    <w:unhideWhenUsed/>
    <w:rsid w:val="008661FC"/>
    <w:pPr>
      <w:spacing w:before="100" w:beforeAutospacing="1" w:after="100" w:afterAutospacing="1"/>
    </w:pPr>
    <w:rPr>
      <w:rFonts w:ascii="Calibri" w:eastAsiaTheme="minorHAnsi" w:hAnsi="Calibri" w:cs="Calibri"/>
      <w:sz w:val="22"/>
      <w:szCs w:val="22"/>
    </w:rPr>
  </w:style>
  <w:style w:type="paragraph" w:customStyle="1" w:styleId="elementtoproof">
    <w:name w:val="elementtoproof"/>
    <w:basedOn w:val="Normalny"/>
    <w:uiPriority w:val="99"/>
    <w:semiHidden/>
    <w:rsid w:val="008661FC"/>
    <w:rPr>
      <w:rFonts w:ascii="Calibri" w:eastAsiaTheme="minorHAnsi" w:hAnsi="Calibri" w:cs="Calibri"/>
      <w:sz w:val="22"/>
      <w:szCs w:val="22"/>
    </w:rPr>
  </w:style>
  <w:style w:type="character" w:customStyle="1" w:styleId="m7837827079122933837normaltextrun">
    <w:name w:val="m_7837827079122933837normaltextrun"/>
    <w:basedOn w:val="Domylnaczcionkaakapitu"/>
    <w:rsid w:val="00AE0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0656572">
      <w:bodyDiv w:val="1"/>
      <w:marLeft w:val="0"/>
      <w:marRight w:val="0"/>
      <w:marTop w:val="0"/>
      <w:marBottom w:val="0"/>
      <w:divBdr>
        <w:top w:val="none" w:sz="0" w:space="0" w:color="auto"/>
        <w:left w:val="none" w:sz="0" w:space="0" w:color="auto"/>
        <w:bottom w:val="none" w:sz="0" w:space="0" w:color="auto"/>
        <w:right w:val="none" w:sz="0" w:space="0" w:color="auto"/>
      </w:divBdr>
    </w:div>
    <w:div w:id="1283153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312ca7b-9712-4a69-85c2-35a3f129008b">
      <UserInfo>
        <DisplayName>Michał Wróblewski | Łukasiewicz – ITECH</DisplayName>
        <AccountId>66</AccountId>
        <AccountType/>
      </UserInfo>
      <UserInfo>
        <DisplayName>Jolanta Rzęsista | Łukasiewicz – ITECH</DisplayName>
        <AccountId>15</AccountId>
        <AccountType/>
      </UserInfo>
      <UserInfo>
        <DisplayName>Ewa Kawiak–Jawor | Łukasiewicz – ITECH</DisplayName>
        <AccountId>37</AccountId>
        <AccountType/>
      </UserInfo>
      <UserInfo>
        <DisplayName>Patrycja Didyk | Łukasiewicz – ITECH</DisplayName>
        <AccountId>2589</AccountId>
        <AccountType/>
      </UserInfo>
    </SharedWithUsers>
    <lcf76f155ced4ddcb4097134ff3c332f xmlns="3a35d905-4cb6-4e99-948b-275438d4728e">
      <Terms xmlns="http://schemas.microsoft.com/office/infopath/2007/PartnerControls"/>
    </lcf76f155ced4ddcb4097134ff3c332f>
    <TaxCatchAll xmlns="f312ca7b-9712-4a69-85c2-35a3f12900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5AB8D636241E4F94B904FA3CFB188C" ma:contentTypeVersion="18" ma:contentTypeDescription="Create a new document." ma:contentTypeScope="" ma:versionID="6eeff381e68500f3a3603bfc3f57eeea">
  <xsd:schema xmlns:xsd="http://www.w3.org/2001/XMLSchema" xmlns:xs="http://www.w3.org/2001/XMLSchema" xmlns:p="http://schemas.microsoft.com/office/2006/metadata/properties" xmlns:ns2="3a35d905-4cb6-4e99-948b-275438d4728e" xmlns:ns3="f312ca7b-9712-4a69-85c2-35a3f129008b" targetNamespace="http://schemas.microsoft.com/office/2006/metadata/properties" ma:root="true" ma:fieldsID="d494cd48524ed38dd91bb628c130ffb0" ns2:_="" ns3:_="">
    <xsd:import namespace="3a35d905-4cb6-4e99-948b-275438d4728e"/>
    <xsd:import namespace="f312ca7b-9712-4a69-85c2-35a3f12900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5d905-4cb6-4e99-948b-275438d47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205d356-f1e1-40f3-a99e-c475332e209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12ca7b-9712-4a69-85c2-35a3f12900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62a6d4-8bef-4dc9-9f98-8a59046f11f1}" ma:internalName="TaxCatchAll" ma:showField="CatchAllData" ma:web="f312ca7b-9712-4a69-85c2-35a3f12900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F8BA9-928B-4B6A-A98A-E99AB9188F48}">
  <ds:schemaRefs>
    <ds:schemaRef ds:uri="http://schemas.microsoft.com/sharepoint/v3/contenttype/forms"/>
  </ds:schemaRefs>
</ds:datastoreItem>
</file>

<file path=customXml/itemProps2.xml><?xml version="1.0" encoding="utf-8"?>
<ds:datastoreItem xmlns:ds="http://schemas.openxmlformats.org/officeDocument/2006/customXml" ds:itemID="{E19C10D4-4140-4A11-8E9A-92A9ADD355C0}">
  <ds:schemaRefs>
    <ds:schemaRef ds:uri="http://schemas.microsoft.com/office/2006/metadata/properties"/>
    <ds:schemaRef ds:uri="http://schemas.microsoft.com/office/infopath/2007/PartnerControls"/>
    <ds:schemaRef ds:uri="f312ca7b-9712-4a69-85c2-35a3f129008b"/>
    <ds:schemaRef ds:uri="3a35d905-4cb6-4e99-948b-275438d4728e"/>
  </ds:schemaRefs>
</ds:datastoreItem>
</file>

<file path=customXml/itemProps3.xml><?xml version="1.0" encoding="utf-8"?>
<ds:datastoreItem xmlns:ds="http://schemas.openxmlformats.org/officeDocument/2006/customXml" ds:itemID="{4EE5535A-6756-439E-B9A2-DB6156D6B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5d905-4cb6-4e99-948b-275438d4728e"/>
    <ds:schemaRef ds:uri="f312ca7b-9712-4a69-85c2-35a3f1290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375CD5-E53B-4222-B86E-6D5ACD3A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1791</Words>
  <Characters>10751</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IBE_1415</dc:creator>
  <cp:lastModifiedBy>Mateusz Lots</cp:lastModifiedBy>
  <cp:revision>2</cp:revision>
  <cp:lastPrinted>2020-11-13T15:28:00Z</cp:lastPrinted>
  <dcterms:created xsi:type="dcterms:W3CDTF">2026-09-28T10:09:00Z</dcterms:created>
  <dcterms:modified xsi:type="dcterms:W3CDTF">2026-09-28T10:09:00Z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0x0101006B5AB8D636241E4F94B904FA3CFB188C</vt:lpwstr>
  </property>
  <property fmtid="{D5CDD505-2E9C-101B-9397-08002B2CF9AE}" pid="3" name="MediaServiceImageTags">
    <vt:lpwstr/>
  </property>
</Properties>
</file>