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5DC4" w14:textId="36EEA5AF" w:rsidR="00A96B98" w:rsidRPr="008946B8" w:rsidRDefault="0022209E" w:rsidP="00A16770">
      <w:pPr>
        <w:spacing w:after="0"/>
        <w:jc w:val="center"/>
        <w:rPr>
          <w:rFonts w:ascii="Arial" w:eastAsia="Calibri" w:hAnsi="Arial" w:cs="Arial"/>
          <w:b/>
          <w:bCs/>
          <w:color w:val="auto"/>
          <w:spacing w:val="0"/>
          <w:sz w:val="21"/>
          <w:szCs w:val="21"/>
        </w:rPr>
      </w:pPr>
      <w:r>
        <w:rPr>
          <w:rFonts w:ascii="Arial" w:eastAsia="Calibri" w:hAnsi="Arial" w:cs="Arial"/>
          <w:b/>
          <w:bCs/>
          <w:color w:val="auto"/>
          <w:spacing w:val="0"/>
          <w:sz w:val="21"/>
          <w:szCs w:val="21"/>
        </w:rPr>
        <w:t xml:space="preserve">Istotne postanowienia warunków umowy </w:t>
      </w:r>
    </w:p>
    <w:p w14:paraId="6F4F18D1" w14:textId="024CD31C" w:rsidR="00A96B98" w:rsidRPr="008946B8" w:rsidRDefault="00A96B98" w:rsidP="00A16770">
      <w:pPr>
        <w:spacing w:after="0"/>
        <w:jc w:val="center"/>
        <w:rPr>
          <w:rFonts w:ascii="Arial" w:eastAsia="Calibri" w:hAnsi="Arial" w:cs="Arial"/>
          <w:b/>
          <w:bCs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b/>
          <w:bCs/>
          <w:color w:val="auto"/>
          <w:spacing w:val="0"/>
          <w:sz w:val="21"/>
          <w:szCs w:val="21"/>
        </w:rPr>
        <w:t>NR</w:t>
      </w:r>
      <w:r w:rsidR="005801EE" w:rsidRPr="008946B8">
        <w:rPr>
          <w:rFonts w:ascii="Arial" w:eastAsia="Calibri" w:hAnsi="Arial" w:cs="Arial"/>
          <w:b/>
          <w:bCs/>
          <w:color w:val="auto"/>
          <w:spacing w:val="0"/>
          <w:sz w:val="21"/>
          <w:szCs w:val="21"/>
        </w:rPr>
        <w:t xml:space="preserve"> </w:t>
      </w:r>
      <w:r w:rsidR="00D76EC4" w:rsidRPr="008946B8">
        <w:rPr>
          <w:rFonts w:ascii="Arial" w:eastAsia="Calibri" w:hAnsi="Arial" w:cs="Arial"/>
          <w:b/>
          <w:bCs/>
          <w:color w:val="auto"/>
          <w:spacing w:val="0"/>
          <w:sz w:val="21"/>
          <w:szCs w:val="21"/>
        </w:rPr>
        <w:t>….</w:t>
      </w:r>
      <w:r w:rsidRPr="008946B8">
        <w:rPr>
          <w:rFonts w:ascii="Arial" w:eastAsia="Calibri" w:hAnsi="Arial" w:cs="Arial"/>
          <w:b/>
          <w:bCs/>
          <w:color w:val="auto"/>
          <w:spacing w:val="0"/>
          <w:sz w:val="21"/>
          <w:szCs w:val="21"/>
          <w:lang w:eastAsia="pl-PL"/>
        </w:rPr>
        <w:t>/</w:t>
      </w:r>
      <w:r w:rsidR="00D76EC4" w:rsidRPr="008946B8">
        <w:rPr>
          <w:rFonts w:ascii="Arial" w:eastAsia="Calibri" w:hAnsi="Arial" w:cs="Arial"/>
          <w:b/>
          <w:bCs/>
          <w:color w:val="auto"/>
          <w:spacing w:val="0"/>
          <w:sz w:val="21"/>
          <w:szCs w:val="21"/>
          <w:lang w:eastAsia="pl-PL"/>
        </w:rPr>
        <w:t>….</w:t>
      </w:r>
      <w:r w:rsidRPr="008946B8">
        <w:rPr>
          <w:rFonts w:ascii="Arial" w:eastAsia="Calibri" w:hAnsi="Arial" w:cs="Arial"/>
          <w:b/>
          <w:bCs/>
          <w:color w:val="auto"/>
          <w:spacing w:val="0"/>
          <w:sz w:val="21"/>
          <w:szCs w:val="21"/>
          <w:lang w:eastAsia="pl-PL"/>
        </w:rPr>
        <w:t>/2021/K</w:t>
      </w:r>
    </w:p>
    <w:p w14:paraId="48780A6D" w14:textId="5D48AEA2" w:rsidR="00A96B98" w:rsidRPr="008946B8" w:rsidRDefault="00A96B98" w:rsidP="00A16770">
      <w:pPr>
        <w:spacing w:after="0"/>
        <w:rPr>
          <w:rFonts w:ascii="Arial" w:eastAsia="Calibri" w:hAnsi="Arial" w:cs="Arial"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 xml:space="preserve">zawarta w Warszawie w dniu </w:t>
      </w:r>
      <w:r w:rsidR="00AC48EE"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>…………..</w:t>
      </w: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 xml:space="preserve"> 2021 r.</w:t>
      </w:r>
    </w:p>
    <w:p w14:paraId="4034E538" w14:textId="77777777" w:rsidR="00A96B98" w:rsidRPr="008946B8" w:rsidRDefault="00A96B98" w:rsidP="00A16770">
      <w:pPr>
        <w:spacing w:after="0"/>
        <w:rPr>
          <w:rFonts w:ascii="Arial" w:eastAsia="Calibri" w:hAnsi="Arial" w:cs="Arial"/>
          <w:color w:val="auto"/>
          <w:spacing w:val="0"/>
          <w:sz w:val="21"/>
          <w:szCs w:val="21"/>
        </w:rPr>
      </w:pPr>
    </w:p>
    <w:p w14:paraId="484A6538" w14:textId="77777777" w:rsidR="00A96B98" w:rsidRPr="008946B8" w:rsidRDefault="00A96B98" w:rsidP="00A16770">
      <w:pPr>
        <w:spacing w:after="0"/>
        <w:rPr>
          <w:rFonts w:ascii="Arial" w:eastAsia="Calibri" w:hAnsi="Arial" w:cs="Arial"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>pomiędzy:</w:t>
      </w:r>
    </w:p>
    <w:p w14:paraId="6919E0F2" w14:textId="77777777" w:rsidR="00A96B98" w:rsidRPr="008946B8" w:rsidRDefault="00A96B98" w:rsidP="00A16770">
      <w:pPr>
        <w:numPr>
          <w:ilvl w:val="0"/>
          <w:numId w:val="31"/>
        </w:numPr>
        <w:spacing w:after="0"/>
        <w:contextualSpacing/>
        <w:rPr>
          <w:rFonts w:ascii="Arial" w:eastAsia="Calibri" w:hAnsi="Arial" w:cs="Arial"/>
          <w:snapToGrid w:val="0"/>
          <w:color w:val="auto"/>
          <w:spacing w:val="0"/>
          <w:sz w:val="21"/>
          <w:szCs w:val="21"/>
        </w:rPr>
      </w:pPr>
      <w:bookmarkStart w:id="0" w:name="_Hlk63946757"/>
      <w:r w:rsidRPr="008946B8">
        <w:rPr>
          <w:rFonts w:ascii="Arial" w:eastAsia="Calibri" w:hAnsi="Arial" w:cs="Arial"/>
          <w:b/>
          <w:snapToGrid w:val="0"/>
          <w:color w:val="auto"/>
          <w:spacing w:val="0"/>
          <w:sz w:val="21"/>
          <w:szCs w:val="21"/>
        </w:rPr>
        <w:t>Sieć Badawcza Łukasiewicz - Instytut Organizacji i Zarządzania w Przemyśle "Orgmasz"</w:t>
      </w:r>
      <w:r w:rsidRPr="008946B8">
        <w:rPr>
          <w:rFonts w:ascii="Arial" w:eastAsia="Calibri" w:hAnsi="Arial" w:cs="Arial"/>
          <w:snapToGrid w:val="0"/>
          <w:color w:val="auto"/>
          <w:spacing w:val="0"/>
          <w:sz w:val="21"/>
          <w:szCs w:val="21"/>
        </w:rPr>
        <w:t xml:space="preserve">, </w:t>
      </w:r>
      <w:r w:rsidRPr="008946B8">
        <w:rPr>
          <w:rFonts w:ascii="Arial" w:eastAsia="Calibri" w:hAnsi="Arial" w:cs="Arial"/>
          <w:snapToGrid w:val="0"/>
          <w:color w:val="auto"/>
          <w:spacing w:val="0"/>
          <w:sz w:val="21"/>
          <w:szCs w:val="21"/>
        </w:rPr>
        <w:br/>
        <w:t xml:space="preserve">ul. Żelazna 87, 00-879 Warszawa, wpisana do rejestru przedsiębiorców pod numerem Krajowego Rejestru Sądowego 0000860814, NIP: 5250008293, REGON: </w:t>
      </w: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>387143432</w:t>
      </w:r>
      <w:r w:rsidRPr="008946B8">
        <w:rPr>
          <w:rFonts w:ascii="Arial" w:eastAsia="Calibri" w:hAnsi="Arial" w:cs="Arial"/>
          <w:snapToGrid w:val="0"/>
          <w:color w:val="auto"/>
          <w:spacing w:val="0"/>
          <w:sz w:val="21"/>
          <w:szCs w:val="21"/>
        </w:rPr>
        <w:t>, reprezentowana przez Pana Piotra Stankiewicza</w:t>
      </w:r>
      <w:bookmarkEnd w:id="0"/>
      <w:r w:rsidRPr="008946B8">
        <w:rPr>
          <w:rFonts w:ascii="Arial" w:eastAsia="Calibri" w:hAnsi="Arial" w:cs="Arial"/>
          <w:snapToGrid w:val="0"/>
          <w:color w:val="auto"/>
          <w:spacing w:val="0"/>
          <w:sz w:val="21"/>
          <w:szCs w:val="21"/>
        </w:rPr>
        <w:t xml:space="preserve">, Dyrektora </w:t>
      </w:r>
    </w:p>
    <w:p w14:paraId="20D78852" w14:textId="77777777" w:rsidR="00A96B98" w:rsidRPr="008946B8" w:rsidRDefault="00A96B98" w:rsidP="00A16770">
      <w:pPr>
        <w:spacing w:after="0"/>
        <w:ind w:left="360"/>
        <w:contextualSpacing/>
        <w:rPr>
          <w:rFonts w:ascii="Arial" w:eastAsia="Calibri" w:hAnsi="Arial" w:cs="Arial"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>zwaną dalej: „Zleceniodawcą”</w:t>
      </w:r>
    </w:p>
    <w:p w14:paraId="0795748E" w14:textId="77777777" w:rsidR="00A96B98" w:rsidRPr="008946B8" w:rsidRDefault="00A96B98" w:rsidP="00A16770">
      <w:pPr>
        <w:spacing w:after="0"/>
        <w:ind w:firstLine="360"/>
        <w:rPr>
          <w:rFonts w:ascii="Arial" w:eastAsia="Calibri" w:hAnsi="Arial" w:cs="Arial"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>a</w:t>
      </w:r>
    </w:p>
    <w:p w14:paraId="0BA518FF" w14:textId="4137ABE6" w:rsidR="00A96B98" w:rsidRPr="008946B8" w:rsidRDefault="004E28D9" w:rsidP="00A16770">
      <w:pPr>
        <w:numPr>
          <w:ilvl w:val="0"/>
          <w:numId w:val="31"/>
        </w:numPr>
        <w:spacing w:after="0"/>
        <w:contextualSpacing/>
        <w:rPr>
          <w:rFonts w:ascii="Arial" w:eastAsia="Calibri" w:hAnsi="Arial" w:cs="Arial"/>
          <w:color w:val="auto"/>
          <w:spacing w:val="0"/>
          <w:sz w:val="21"/>
          <w:szCs w:val="21"/>
        </w:rPr>
      </w:pPr>
      <w:bookmarkStart w:id="1" w:name="_Hlk63946694"/>
      <w:r w:rsidRPr="008946B8">
        <w:rPr>
          <w:rFonts w:ascii="Arial" w:eastAsia="Calibri" w:hAnsi="Arial" w:cs="Arial"/>
          <w:b/>
          <w:color w:val="auto"/>
          <w:spacing w:val="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57BCA4F5" w14:textId="7C240B12" w:rsidR="00A96B98" w:rsidRPr="008946B8" w:rsidRDefault="00A96B98" w:rsidP="00A16770">
      <w:pPr>
        <w:spacing w:after="0"/>
        <w:ind w:firstLine="360"/>
        <w:rPr>
          <w:rFonts w:ascii="Arial" w:eastAsia="Calibri" w:hAnsi="Arial" w:cs="Arial"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>zwaną dalej „Zleceniobiorcą”</w:t>
      </w:r>
    </w:p>
    <w:p w14:paraId="0DC9BB43" w14:textId="77777777" w:rsidR="00A96B98" w:rsidRPr="008946B8" w:rsidRDefault="00A96B98" w:rsidP="00A16770">
      <w:pPr>
        <w:spacing w:after="0"/>
        <w:ind w:firstLine="360"/>
        <w:rPr>
          <w:rFonts w:ascii="Arial" w:eastAsia="Calibri" w:hAnsi="Arial" w:cs="Arial"/>
          <w:color w:val="auto"/>
          <w:spacing w:val="0"/>
          <w:sz w:val="21"/>
          <w:szCs w:val="21"/>
        </w:rPr>
      </w:pPr>
    </w:p>
    <w:p w14:paraId="7B113F4A" w14:textId="77777777" w:rsidR="00A96B98" w:rsidRPr="008946B8" w:rsidRDefault="00A96B98" w:rsidP="00A16770">
      <w:pPr>
        <w:spacing w:after="0"/>
        <w:jc w:val="center"/>
        <w:rPr>
          <w:rFonts w:ascii="Arial" w:eastAsia="Calibri" w:hAnsi="Arial" w:cs="Arial"/>
          <w:b/>
          <w:bCs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b/>
          <w:bCs/>
          <w:color w:val="auto"/>
          <w:spacing w:val="0"/>
          <w:sz w:val="21"/>
          <w:szCs w:val="21"/>
        </w:rPr>
        <w:t>§ 1</w:t>
      </w:r>
    </w:p>
    <w:p w14:paraId="22645FD6" w14:textId="6E159BFF" w:rsidR="004E28D9" w:rsidRPr="008946B8" w:rsidRDefault="00A96B98" w:rsidP="004E28D9">
      <w:pPr>
        <w:pStyle w:val="Akapitzlist"/>
        <w:numPr>
          <w:ilvl w:val="0"/>
          <w:numId w:val="32"/>
        </w:numPr>
        <w:spacing w:after="0" w:line="288" w:lineRule="auto"/>
        <w:rPr>
          <w:rFonts w:ascii="Arial" w:eastAsiaTheme="minorEastAsia" w:hAnsi="Arial" w:cs="Arial"/>
          <w:sz w:val="21"/>
          <w:szCs w:val="21"/>
        </w:rPr>
      </w:pP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 xml:space="preserve">Na podstawie niniejszej umowy Zleceniodawca powierza Zleceniobiorcy </w:t>
      </w:r>
      <w:r w:rsidR="004E28D9"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 xml:space="preserve">usługi polegające na </w:t>
      </w:r>
      <w:r w:rsidR="004E28D9" w:rsidRPr="008946B8">
        <w:rPr>
          <w:rFonts w:ascii="Arial" w:eastAsiaTheme="minorEastAsia" w:hAnsi="Arial" w:cs="Arial"/>
          <w:sz w:val="21"/>
          <w:szCs w:val="21"/>
        </w:rPr>
        <w:t>pozyskiwaniu klientów zainteresowanych produktami Sieci Badawczej Łukasiewicz we wszystkich kanałach ofertowania, pozyskiwaniu informacji zwrotnej od klienta na temat jakości obsługi SBŁ i Zleceniodawcy, uzyskiwaniu informacji od klientów na temat trendów technologicznych w polskiej gospodarce, praca nad urynkowieniem i wdrażaniem Programów Łukasiewicza</w:t>
      </w:r>
    </w:p>
    <w:p w14:paraId="62BDF5F2" w14:textId="57DFD7D9" w:rsidR="00A96B98" w:rsidRPr="008946B8" w:rsidRDefault="00A96B98" w:rsidP="00A16770">
      <w:pPr>
        <w:numPr>
          <w:ilvl w:val="0"/>
          <w:numId w:val="32"/>
        </w:numPr>
        <w:spacing w:after="0"/>
        <w:ind w:left="357" w:hanging="357"/>
        <w:contextualSpacing/>
        <w:rPr>
          <w:rFonts w:ascii="Arial" w:eastAsia="Calibri" w:hAnsi="Arial" w:cs="Arial"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>W ramach świadczon</w:t>
      </w:r>
      <w:r w:rsidR="00570B42">
        <w:rPr>
          <w:rFonts w:ascii="Arial" w:eastAsia="Calibri" w:hAnsi="Arial" w:cs="Arial"/>
          <w:color w:val="auto"/>
          <w:spacing w:val="0"/>
          <w:sz w:val="21"/>
          <w:szCs w:val="21"/>
        </w:rPr>
        <w:t>ych</w:t>
      </w: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 xml:space="preserve"> usług Zleceniobiorca będzie zobowiązany do:</w:t>
      </w:r>
    </w:p>
    <w:p w14:paraId="4EDD54EF" w14:textId="5DF77005" w:rsidR="004E28D9" w:rsidRPr="008946B8" w:rsidRDefault="004E28D9" w:rsidP="004E28D9">
      <w:pPr>
        <w:pStyle w:val="Akapitzlist"/>
        <w:numPr>
          <w:ilvl w:val="0"/>
          <w:numId w:val="46"/>
        </w:numPr>
        <w:spacing w:after="0" w:line="288" w:lineRule="auto"/>
        <w:rPr>
          <w:rFonts w:ascii="Arial" w:eastAsiaTheme="minorEastAsia" w:hAnsi="Arial" w:cs="Arial"/>
          <w:sz w:val="21"/>
          <w:szCs w:val="21"/>
        </w:rPr>
      </w:pPr>
      <w:r w:rsidRPr="008946B8">
        <w:rPr>
          <w:rFonts w:ascii="Arial" w:eastAsiaTheme="minorEastAsia" w:hAnsi="Arial" w:cs="Arial"/>
          <w:sz w:val="21"/>
          <w:szCs w:val="21"/>
        </w:rPr>
        <w:t>Realizacji zadań ofertowych w kanałach B2Ł, Ł2B, P+U oraz w Programach Łukasiewicza,</w:t>
      </w:r>
    </w:p>
    <w:p w14:paraId="36EE9DFF" w14:textId="7DAE8B0E" w:rsidR="004E28D9" w:rsidRPr="008946B8" w:rsidRDefault="004E28D9" w:rsidP="000F6189">
      <w:pPr>
        <w:pStyle w:val="Akapitzlist"/>
        <w:numPr>
          <w:ilvl w:val="0"/>
          <w:numId w:val="46"/>
        </w:numPr>
        <w:spacing w:after="0" w:line="288" w:lineRule="auto"/>
        <w:rPr>
          <w:rFonts w:ascii="Arial" w:eastAsiaTheme="minorEastAsia" w:hAnsi="Arial" w:cs="Arial"/>
          <w:sz w:val="21"/>
          <w:szCs w:val="21"/>
        </w:rPr>
      </w:pPr>
      <w:r w:rsidRPr="008946B8">
        <w:rPr>
          <w:rFonts w:ascii="Arial" w:eastAsiaTheme="minorEastAsia" w:hAnsi="Arial" w:cs="Arial"/>
          <w:sz w:val="21"/>
          <w:szCs w:val="21"/>
        </w:rPr>
        <w:t>Konsultowania strategii Centrum Łukasiewicz i Centrum Oceny Technologii w zakresie potrzeb i potencjału rynkowego w obszarach działania Sieci Badawczej Łukasiewicz,</w:t>
      </w:r>
    </w:p>
    <w:p w14:paraId="7B300864" w14:textId="3CDC99E9" w:rsidR="004E28D9" w:rsidRPr="008946B8" w:rsidRDefault="004E28D9" w:rsidP="004E28D9">
      <w:pPr>
        <w:pStyle w:val="Akapitzlist"/>
        <w:numPr>
          <w:ilvl w:val="0"/>
          <w:numId w:val="46"/>
        </w:numPr>
        <w:spacing w:after="0" w:line="288" w:lineRule="auto"/>
        <w:rPr>
          <w:rFonts w:ascii="Arial" w:eastAsiaTheme="minorEastAsia" w:hAnsi="Arial" w:cs="Arial"/>
          <w:sz w:val="21"/>
          <w:szCs w:val="21"/>
        </w:rPr>
      </w:pPr>
      <w:r w:rsidRPr="008946B8">
        <w:rPr>
          <w:rFonts w:ascii="Arial" w:eastAsiaTheme="minorEastAsia" w:hAnsi="Arial" w:cs="Arial"/>
          <w:sz w:val="21"/>
          <w:szCs w:val="21"/>
        </w:rPr>
        <w:t>Rozwijania sieci kontaktów między Siecią Badawczą Łukasiewicz i biznesu oraz utrzymywanie relacji w celu wymiany informacji uwzględniających bieżące zapotrzebowanie na innowacyjne / technologiczne rozwiązania ze strony biznesu,</w:t>
      </w:r>
    </w:p>
    <w:p w14:paraId="7CBECC7A" w14:textId="2C1995E4" w:rsidR="004E28D9" w:rsidRPr="008946B8" w:rsidRDefault="004E28D9" w:rsidP="004E28D9">
      <w:pPr>
        <w:pStyle w:val="Akapitzlist"/>
        <w:numPr>
          <w:ilvl w:val="0"/>
          <w:numId w:val="46"/>
        </w:numPr>
        <w:spacing w:after="0" w:line="288" w:lineRule="auto"/>
        <w:rPr>
          <w:rFonts w:ascii="Arial" w:eastAsiaTheme="minorEastAsia" w:hAnsi="Arial" w:cs="Arial"/>
          <w:sz w:val="21"/>
          <w:szCs w:val="21"/>
        </w:rPr>
      </w:pPr>
      <w:r w:rsidRPr="008946B8">
        <w:rPr>
          <w:rFonts w:ascii="Arial" w:eastAsiaTheme="minorEastAsia" w:hAnsi="Arial" w:cs="Arial"/>
          <w:sz w:val="21"/>
          <w:szCs w:val="21"/>
        </w:rPr>
        <w:t>Budowania świadomości i zaufania biznesu do świata nauki (sprawczości, celowości, dynamiki działania) oraz umożliwianie identyfikowania potencjału do współpracy,</w:t>
      </w:r>
    </w:p>
    <w:p w14:paraId="3EB750BE" w14:textId="7A9B742A" w:rsidR="004E28D9" w:rsidRPr="008946B8" w:rsidRDefault="004E28D9" w:rsidP="004E28D9">
      <w:pPr>
        <w:pStyle w:val="Akapitzlist"/>
        <w:numPr>
          <w:ilvl w:val="0"/>
          <w:numId w:val="46"/>
        </w:numPr>
        <w:spacing w:after="0" w:line="288" w:lineRule="auto"/>
        <w:rPr>
          <w:rFonts w:ascii="Arial" w:eastAsiaTheme="minorEastAsia" w:hAnsi="Arial" w:cs="Arial"/>
          <w:sz w:val="21"/>
          <w:szCs w:val="21"/>
        </w:rPr>
      </w:pPr>
      <w:r w:rsidRPr="008946B8">
        <w:rPr>
          <w:rFonts w:ascii="Arial" w:eastAsiaTheme="minorEastAsia" w:hAnsi="Arial" w:cs="Arial"/>
          <w:sz w:val="21"/>
          <w:szCs w:val="21"/>
        </w:rPr>
        <w:t>Identyfikacji i ustalania priorytetów potrzeb biznesu oraz budowanie dedykowanej oferty dla biznesu,</w:t>
      </w:r>
    </w:p>
    <w:p w14:paraId="19A15C92" w14:textId="64310563" w:rsidR="004E28D9" w:rsidRPr="008946B8" w:rsidRDefault="004E28D9" w:rsidP="004E28D9">
      <w:pPr>
        <w:pStyle w:val="Akapitzlist"/>
        <w:numPr>
          <w:ilvl w:val="0"/>
          <w:numId w:val="46"/>
        </w:numPr>
        <w:spacing w:after="0" w:line="288" w:lineRule="auto"/>
        <w:rPr>
          <w:rFonts w:ascii="Arial" w:eastAsiaTheme="minorEastAsia" w:hAnsi="Arial" w:cs="Arial"/>
          <w:sz w:val="21"/>
          <w:szCs w:val="21"/>
        </w:rPr>
      </w:pPr>
      <w:r w:rsidRPr="008946B8">
        <w:rPr>
          <w:rFonts w:ascii="Arial" w:eastAsiaTheme="minorEastAsia" w:hAnsi="Arial" w:cs="Arial"/>
          <w:sz w:val="21"/>
          <w:szCs w:val="21"/>
        </w:rPr>
        <w:t>Oceniania potencjału komercyjnego badań/ zasobów na podstawie informacji uzyskanych bezpośrednio od Instytutów, koordynatorów Grup Badawczych Łukasiewicza,</w:t>
      </w:r>
    </w:p>
    <w:p w14:paraId="5E6914D2" w14:textId="07D76454" w:rsidR="004E28D9" w:rsidRPr="008946B8" w:rsidRDefault="004E28D9" w:rsidP="004E28D9">
      <w:pPr>
        <w:pStyle w:val="Akapitzlist"/>
        <w:numPr>
          <w:ilvl w:val="0"/>
          <w:numId w:val="46"/>
        </w:numPr>
        <w:spacing w:after="0" w:line="288" w:lineRule="auto"/>
        <w:rPr>
          <w:rFonts w:ascii="Arial" w:eastAsiaTheme="minorEastAsia" w:hAnsi="Arial" w:cs="Arial"/>
          <w:sz w:val="21"/>
          <w:szCs w:val="21"/>
        </w:rPr>
      </w:pPr>
      <w:r w:rsidRPr="008946B8">
        <w:rPr>
          <w:rFonts w:ascii="Arial" w:eastAsiaTheme="minorEastAsia" w:hAnsi="Arial" w:cs="Arial"/>
          <w:sz w:val="21"/>
          <w:szCs w:val="21"/>
        </w:rPr>
        <w:lastRenderedPageBreak/>
        <w:t>Utrzymywania stałego kontaktu ze z koordynatorami Grup Badawczych Łukasiewicza w celu budowania oferty komercjalizacji,</w:t>
      </w:r>
    </w:p>
    <w:p w14:paraId="2EAD80E3" w14:textId="02373275" w:rsidR="004E28D9" w:rsidRPr="008946B8" w:rsidRDefault="004E28D9" w:rsidP="008E6F41">
      <w:pPr>
        <w:pStyle w:val="Akapitzlist"/>
        <w:numPr>
          <w:ilvl w:val="0"/>
          <w:numId w:val="46"/>
        </w:numPr>
        <w:spacing w:after="0" w:line="288" w:lineRule="auto"/>
        <w:rPr>
          <w:rFonts w:ascii="Arial" w:eastAsiaTheme="minorEastAsia" w:hAnsi="Arial" w:cs="Arial"/>
          <w:sz w:val="21"/>
          <w:szCs w:val="21"/>
        </w:rPr>
      </w:pPr>
      <w:r w:rsidRPr="008946B8">
        <w:rPr>
          <w:rFonts w:ascii="Arial" w:eastAsiaTheme="minorEastAsia" w:hAnsi="Arial" w:cs="Arial"/>
          <w:sz w:val="21"/>
          <w:szCs w:val="21"/>
        </w:rPr>
        <w:t>Budowania relacji i współpracy z osobami oraz zespołami odpowiedzialnymi za komercjalizację w Instytutach oraz wspieranie ich w poszerzaniu wiedzy w zakresie funkcjonowania i potrzeb biznesu,</w:t>
      </w:r>
    </w:p>
    <w:p w14:paraId="51364521" w14:textId="3C1C2C46" w:rsidR="004E28D9" w:rsidRPr="008946B8" w:rsidRDefault="004E28D9" w:rsidP="004E28D9">
      <w:pPr>
        <w:pStyle w:val="Akapitzlist"/>
        <w:numPr>
          <w:ilvl w:val="0"/>
          <w:numId w:val="46"/>
        </w:numPr>
        <w:spacing w:after="0" w:line="288" w:lineRule="auto"/>
        <w:rPr>
          <w:rFonts w:ascii="Arial" w:eastAsiaTheme="minorEastAsia" w:hAnsi="Arial" w:cs="Arial"/>
          <w:sz w:val="21"/>
          <w:szCs w:val="21"/>
        </w:rPr>
      </w:pPr>
      <w:r w:rsidRPr="008946B8">
        <w:rPr>
          <w:rFonts w:ascii="Arial" w:eastAsiaTheme="minorEastAsia" w:hAnsi="Arial" w:cs="Arial"/>
          <w:sz w:val="21"/>
          <w:szCs w:val="21"/>
        </w:rPr>
        <w:t>Antycypowania trendów technologicznych, rynkowych i kapitałowych,</w:t>
      </w:r>
    </w:p>
    <w:p w14:paraId="2A06E1D9" w14:textId="3B83B656" w:rsidR="004E28D9" w:rsidRPr="008946B8" w:rsidRDefault="004E28D9" w:rsidP="004E28D9">
      <w:pPr>
        <w:pStyle w:val="Akapitzlist"/>
        <w:numPr>
          <w:ilvl w:val="0"/>
          <w:numId w:val="46"/>
        </w:numPr>
        <w:spacing w:after="0" w:line="288" w:lineRule="auto"/>
        <w:rPr>
          <w:rFonts w:ascii="Arial" w:eastAsiaTheme="minorEastAsia" w:hAnsi="Arial" w:cs="Arial"/>
          <w:sz w:val="21"/>
          <w:szCs w:val="21"/>
        </w:rPr>
      </w:pPr>
      <w:r w:rsidRPr="008946B8">
        <w:rPr>
          <w:rFonts w:ascii="Arial" w:eastAsiaTheme="minorEastAsia" w:hAnsi="Arial" w:cs="Arial"/>
          <w:sz w:val="21"/>
          <w:szCs w:val="21"/>
        </w:rPr>
        <w:t>Monitorowania jakości obsługi klienta i współpracy z koordynatorami Grup Badawczych Łukasiewicza w tworzeniu i realizacji działań naprawczych,</w:t>
      </w:r>
    </w:p>
    <w:p w14:paraId="65131A05" w14:textId="042EC99C" w:rsidR="004E28D9" w:rsidRPr="008946B8" w:rsidRDefault="004E28D9" w:rsidP="004E28D9">
      <w:pPr>
        <w:pStyle w:val="Akapitzlist"/>
        <w:numPr>
          <w:ilvl w:val="0"/>
          <w:numId w:val="46"/>
        </w:numPr>
        <w:spacing w:after="0" w:line="288" w:lineRule="auto"/>
        <w:rPr>
          <w:rFonts w:ascii="Arial" w:eastAsiaTheme="minorEastAsia" w:hAnsi="Arial" w:cs="Arial"/>
          <w:sz w:val="21"/>
          <w:szCs w:val="21"/>
        </w:rPr>
      </w:pPr>
      <w:r w:rsidRPr="008946B8">
        <w:rPr>
          <w:rFonts w:ascii="Arial" w:eastAsiaTheme="minorEastAsia" w:hAnsi="Arial" w:cs="Arial"/>
          <w:sz w:val="21"/>
          <w:szCs w:val="21"/>
        </w:rPr>
        <w:t>Współudziału w budowaniu strategii sprzedaży,</w:t>
      </w:r>
    </w:p>
    <w:p w14:paraId="28DA2A01" w14:textId="42251B70" w:rsidR="004E28D9" w:rsidRPr="008946B8" w:rsidRDefault="004E28D9" w:rsidP="004E28D9">
      <w:pPr>
        <w:pStyle w:val="Akapitzlist"/>
        <w:numPr>
          <w:ilvl w:val="0"/>
          <w:numId w:val="46"/>
        </w:numPr>
        <w:spacing w:after="0" w:line="288" w:lineRule="auto"/>
        <w:rPr>
          <w:rFonts w:ascii="Arial" w:eastAsiaTheme="minorEastAsia" w:hAnsi="Arial" w:cs="Arial"/>
          <w:sz w:val="21"/>
          <w:szCs w:val="21"/>
        </w:rPr>
      </w:pPr>
      <w:r w:rsidRPr="008946B8">
        <w:rPr>
          <w:rFonts w:ascii="Arial" w:eastAsiaTheme="minorEastAsia" w:hAnsi="Arial" w:cs="Arial"/>
          <w:sz w:val="21"/>
          <w:szCs w:val="21"/>
        </w:rPr>
        <w:t>Budowani</w:t>
      </w:r>
      <w:r w:rsidR="008946B8" w:rsidRPr="008946B8">
        <w:rPr>
          <w:rFonts w:ascii="Arial" w:eastAsiaTheme="minorEastAsia" w:hAnsi="Arial" w:cs="Arial"/>
          <w:sz w:val="21"/>
          <w:szCs w:val="21"/>
        </w:rPr>
        <w:t>a</w:t>
      </w:r>
      <w:r w:rsidRPr="008946B8">
        <w:rPr>
          <w:rFonts w:ascii="Arial" w:eastAsiaTheme="minorEastAsia" w:hAnsi="Arial" w:cs="Arial"/>
          <w:sz w:val="21"/>
          <w:szCs w:val="21"/>
        </w:rPr>
        <w:t xml:space="preserve"> oferty na podstawie informacji dostępnej w Instytucie,</w:t>
      </w:r>
    </w:p>
    <w:p w14:paraId="548A2953" w14:textId="3312E3FE" w:rsidR="004E28D9" w:rsidRPr="008946B8" w:rsidRDefault="004E28D9" w:rsidP="004E28D9">
      <w:pPr>
        <w:pStyle w:val="Akapitzlist"/>
        <w:numPr>
          <w:ilvl w:val="0"/>
          <w:numId w:val="46"/>
        </w:numPr>
        <w:spacing w:after="0" w:line="288" w:lineRule="auto"/>
        <w:rPr>
          <w:rFonts w:ascii="Arial" w:eastAsiaTheme="minorEastAsia" w:hAnsi="Arial" w:cs="Arial"/>
          <w:sz w:val="21"/>
          <w:szCs w:val="21"/>
        </w:rPr>
      </w:pPr>
      <w:r w:rsidRPr="008946B8">
        <w:rPr>
          <w:rFonts w:ascii="Arial" w:eastAsiaTheme="minorEastAsia" w:hAnsi="Arial" w:cs="Arial"/>
          <w:sz w:val="21"/>
          <w:szCs w:val="21"/>
        </w:rPr>
        <w:t>Korzystani</w:t>
      </w:r>
      <w:r w:rsidR="008946B8" w:rsidRPr="008946B8">
        <w:rPr>
          <w:rFonts w:ascii="Arial" w:eastAsiaTheme="minorEastAsia" w:hAnsi="Arial" w:cs="Arial"/>
          <w:sz w:val="21"/>
          <w:szCs w:val="21"/>
        </w:rPr>
        <w:t>a</w:t>
      </w:r>
      <w:r w:rsidRPr="008946B8">
        <w:rPr>
          <w:rFonts w:ascii="Arial" w:eastAsiaTheme="minorEastAsia" w:hAnsi="Arial" w:cs="Arial"/>
          <w:sz w:val="21"/>
          <w:szCs w:val="21"/>
        </w:rPr>
        <w:t xml:space="preserve"> z zasobów wiedzy Sieci Badawczej Łukasiewicz i współprac</w:t>
      </w:r>
      <w:r w:rsidR="008946B8" w:rsidRPr="008946B8">
        <w:rPr>
          <w:rFonts w:ascii="Arial" w:eastAsiaTheme="minorEastAsia" w:hAnsi="Arial" w:cs="Arial"/>
          <w:sz w:val="21"/>
          <w:szCs w:val="21"/>
        </w:rPr>
        <w:t>y</w:t>
      </w:r>
      <w:r w:rsidRPr="008946B8">
        <w:rPr>
          <w:rFonts w:ascii="Arial" w:eastAsiaTheme="minorEastAsia" w:hAnsi="Arial" w:cs="Arial"/>
          <w:sz w:val="21"/>
          <w:szCs w:val="21"/>
        </w:rPr>
        <w:t xml:space="preserve"> przy formułowaniu strategii sprzedaży,</w:t>
      </w:r>
    </w:p>
    <w:p w14:paraId="5360417F" w14:textId="74C2BB2D" w:rsidR="004E28D9" w:rsidRPr="008946B8" w:rsidRDefault="004E28D9" w:rsidP="004E28D9">
      <w:pPr>
        <w:pStyle w:val="Akapitzlist"/>
        <w:numPr>
          <w:ilvl w:val="0"/>
          <w:numId w:val="46"/>
        </w:numPr>
        <w:spacing w:after="0" w:line="288" w:lineRule="auto"/>
        <w:rPr>
          <w:rFonts w:ascii="Arial" w:eastAsiaTheme="minorEastAsia" w:hAnsi="Arial" w:cs="Arial"/>
          <w:sz w:val="21"/>
          <w:szCs w:val="21"/>
        </w:rPr>
      </w:pPr>
      <w:r w:rsidRPr="008946B8">
        <w:rPr>
          <w:rFonts w:ascii="Arial" w:eastAsiaTheme="minorEastAsia" w:hAnsi="Arial" w:cs="Arial"/>
          <w:sz w:val="21"/>
          <w:szCs w:val="21"/>
        </w:rPr>
        <w:t>Zarządzani</w:t>
      </w:r>
      <w:r w:rsidR="008946B8" w:rsidRPr="008946B8">
        <w:rPr>
          <w:rFonts w:ascii="Arial" w:eastAsiaTheme="minorEastAsia" w:hAnsi="Arial" w:cs="Arial"/>
          <w:sz w:val="21"/>
          <w:szCs w:val="21"/>
        </w:rPr>
        <w:t>a</w:t>
      </w:r>
      <w:r w:rsidRPr="008946B8">
        <w:rPr>
          <w:rFonts w:ascii="Arial" w:eastAsiaTheme="minorEastAsia" w:hAnsi="Arial" w:cs="Arial"/>
          <w:sz w:val="21"/>
          <w:szCs w:val="21"/>
        </w:rPr>
        <w:t xml:space="preserve"> potencjałem klientów do komercjalizacji oraz ustalanie priorytetów,</w:t>
      </w:r>
    </w:p>
    <w:p w14:paraId="2EBD9801" w14:textId="0D964926" w:rsidR="004E28D9" w:rsidRPr="008946B8" w:rsidRDefault="004E28D9" w:rsidP="004E28D9">
      <w:pPr>
        <w:pStyle w:val="Akapitzlist"/>
        <w:numPr>
          <w:ilvl w:val="0"/>
          <w:numId w:val="46"/>
        </w:numPr>
        <w:spacing w:after="0" w:line="288" w:lineRule="auto"/>
        <w:rPr>
          <w:rFonts w:ascii="Arial" w:eastAsiaTheme="minorEastAsia" w:hAnsi="Arial" w:cs="Arial"/>
          <w:sz w:val="21"/>
          <w:szCs w:val="21"/>
        </w:rPr>
      </w:pPr>
      <w:r w:rsidRPr="008946B8">
        <w:rPr>
          <w:rFonts w:ascii="Arial" w:eastAsiaTheme="minorEastAsia" w:hAnsi="Arial" w:cs="Arial"/>
          <w:sz w:val="21"/>
          <w:szCs w:val="21"/>
        </w:rPr>
        <w:t>Egzekucj</w:t>
      </w:r>
      <w:r w:rsidR="008946B8" w:rsidRPr="008946B8">
        <w:rPr>
          <w:rFonts w:ascii="Arial" w:eastAsiaTheme="minorEastAsia" w:hAnsi="Arial" w:cs="Arial"/>
          <w:sz w:val="21"/>
          <w:szCs w:val="21"/>
        </w:rPr>
        <w:t>i</w:t>
      </w:r>
      <w:r w:rsidRPr="008946B8">
        <w:rPr>
          <w:rFonts w:ascii="Arial" w:eastAsiaTheme="minorEastAsia" w:hAnsi="Arial" w:cs="Arial"/>
          <w:sz w:val="21"/>
          <w:szCs w:val="21"/>
        </w:rPr>
        <w:t xml:space="preserve"> i rozliczeni</w:t>
      </w:r>
      <w:r w:rsidR="008946B8" w:rsidRPr="008946B8">
        <w:rPr>
          <w:rFonts w:ascii="Arial" w:eastAsiaTheme="minorEastAsia" w:hAnsi="Arial" w:cs="Arial"/>
          <w:sz w:val="21"/>
          <w:szCs w:val="21"/>
        </w:rPr>
        <w:t>a</w:t>
      </w:r>
      <w:r w:rsidRPr="008946B8">
        <w:rPr>
          <w:rFonts w:ascii="Arial" w:eastAsiaTheme="minorEastAsia" w:hAnsi="Arial" w:cs="Arial"/>
          <w:sz w:val="21"/>
          <w:szCs w:val="21"/>
        </w:rPr>
        <w:t xml:space="preserve"> sprzedaży</w:t>
      </w:r>
      <w:r w:rsidR="008946B8" w:rsidRPr="008946B8">
        <w:rPr>
          <w:rFonts w:ascii="Arial" w:eastAsiaTheme="minorEastAsia" w:hAnsi="Arial" w:cs="Arial"/>
          <w:sz w:val="21"/>
          <w:szCs w:val="21"/>
        </w:rPr>
        <w:t>,</w:t>
      </w:r>
    </w:p>
    <w:p w14:paraId="3A7D234C" w14:textId="452C5559" w:rsidR="004E28D9" w:rsidRPr="008946B8" w:rsidRDefault="004E28D9" w:rsidP="004E28D9">
      <w:pPr>
        <w:pStyle w:val="Akapitzlist"/>
        <w:numPr>
          <w:ilvl w:val="0"/>
          <w:numId w:val="46"/>
        </w:numPr>
        <w:spacing w:after="0" w:line="288" w:lineRule="auto"/>
        <w:rPr>
          <w:rFonts w:ascii="Arial" w:eastAsiaTheme="minorEastAsia" w:hAnsi="Arial" w:cs="Arial"/>
          <w:sz w:val="21"/>
          <w:szCs w:val="21"/>
        </w:rPr>
      </w:pPr>
      <w:r w:rsidRPr="008946B8">
        <w:rPr>
          <w:rFonts w:ascii="Arial" w:eastAsiaTheme="minorEastAsia" w:hAnsi="Arial" w:cs="Arial"/>
          <w:sz w:val="21"/>
          <w:szCs w:val="21"/>
        </w:rPr>
        <w:t>Uczestnictw</w:t>
      </w:r>
      <w:r w:rsidR="008946B8" w:rsidRPr="008946B8">
        <w:rPr>
          <w:rFonts w:ascii="Arial" w:eastAsiaTheme="minorEastAsia" w:hAnsi="Arial" w:cs="Arial"/>
          <w:sz w:val="21"/>
          <w:szCs w:val="21"/>
        </w:rPr>
        <w:t>a</w:t>
      </w:r>
      <w:r w:rsidRPr="008946B8">
        <w:rPr>
          <w:rFonts w:ascii="Arial" w:eastAsiaTheme="minorEastAsia" w:hAnsi="Arial" w:cs="Arial"/>
          <w:sz w:val="21"/>
          <w:szCs w:val="21"/>
        </w:rPr>
        <w:t xml:space="preserve"> i asyst</w:t>
      </w:r>
      <w:r w:rsidR="008946B8" w:rsidRPr="008946B8">
        <w:rPr>
          <w:rFonts w:ascii="Arial" w:eastAsiaTheme="minorEastAsia" w:hAnsi="Arial" w:cs="Arial"/>
          <w:sz w:val="21"/>
          <w:szCs w:val="21"/>
        </w:rPr>
        <w:t>y</w:t>
      </w:r>
      <w:r w:rsidRPr="008946B8">
        <w:rPr>
          <w:rFonts w:ascii="Arial" w:eastAsiaTheme="minorEastAsia" w:hAnsi="Arial" w:cs="Arial"/>
          <w:sz w:val="21"/>
          <w:szCs w:val="21"/>
        </w:rPr>
        <w:t xml:space="preserve"> przy </w:t>
      </w:r>
      <w:proofErr w:type="spellStart"/>
      <w:r w:rsidRPr="008946B8">
        <w:rPr>
          <w:rFonts w:ascii="Arial" w:eastAsiaTheme="minorEastAsia" w:hAnsi="Arial" w:cs="Arial"/>
          <w:sz w:val="21"/>
          <w:szCs w:val="21"/>
        </w:rPr>
        <w:t>closingu</w:t>
      </w:r>
      <w:proofErr w:type="spellEnd"/>
      <w:r w:rsidR="008946B8" w:rsidRPr="008946B8">
        <w:rPr>
          <w:rFonts w:ascii="Arial" w:eastAsiaTheme="minorEastAsia" w:hAnsi="Arial" w:cs="Arial"/>
          <w:sz w:val="21"/>
          <w:szCs w:val="21"/>
        </w:rPr>
        <w:t>,</w:t>
      </w:r>
    </w:p>
    <w:p w14:paraId="6DBFF8A4" w14:textId="4168976B" w:rsidR="004E28D9" w:rsidRDefault="004E28D9" w:rsidP="004E28D9">
      <w:pPr>
        <w:pStyle w:val="Akapitzlist"/>
        <w:numPr>
          <w:ilvl w:val="0"/>
          <w:numId w:val="46"/>
        </w:numPr>
        <w:spacing w:after="0" w:line="288" w:lineRule="auto"/>
        <w:rPr>
          <w:rFonts w:ascii="Arial" w:eastAsiaTheme="minorEastAsia" w:hAnsi="Arial" w:cs="Arial"/>
          <w:sz w:val="21"/>
          <w:szCs w:val="21"/>
        </w:rPr>
      </w:pPr>
      <w:r w:rsidRPr="008946B8">
        <w:rPr>
          <w:rFonts w:ascii="Arial" w:eastAsiaTheme="minorEastAsia" w:hAnsi="Arial" w:cs="Arial"/>
          <w:sz w:val="21"/>
          <w:szCs w:val="21"/>
        </w:rPr>
        <w:t>Uczestnictw</w:t>
      </w:r>
      <w:r w:rsidR="008946B8" w:rsidRPr="008946B8">
        <w:rPr>
          <w:rFonts w:ascii="Arial" w:eastAsiaTheme="minorEastAsia" w:hAnsi="Arial" w:cs="Arial"/>
          <w:sz w:val="21"/>
          <w:szCs w:val="21"/>
        </w:rPr>
        <w:t>a</w:t>
      </w:r>
      <w:r w:rsidRPr="008946B8">
        <w:rPr>
          <w:rFonts w:ascii="Arial" w:eastAsiaTheme="minorEastAsia" w:hAnsi="Arial" w:cs="Arial"/>
          <w:sz w:val="21"/>
          <w:szCs w:val="21"/>
        </w:rPr>
        <w:t xml:space="preserve"> i współpraca z Centrum Łukasiewicza przy targach i konferencjach.</w:t>
      </w:r>
    </w:p>
    <w:p w14:paraId="6485B9D0" w14:textId="31ADAB28" w:rsidR="00570B42" w:rsidRDefault="00570B42" w:rsidP="00570B42">
      <w:pPr>
        <w:pStyle w:val="Akapitzlist"/>
        <w:numPr>
          <w:ilvl w:val="0"/>
          <w:numId w:val="32"/>
        </w:numPr>
        <w:spacing w:after="0" w:line="288" w:lineRule="auto"/>
        <w:rPr>
          <w:rFonts w:ascii="Arial" w:eastAsiaTheme="minorEastAsia" w:hAnsi="Arial" w:cs="Arial"/>
          <w:sz w:val="21"/>
          <w:szCs w:val="21"/>
        </w:rPr>
      </w:pPr>
      <w:r>
        <w:rPr>
          <w:rFonts w:ascii="Arial" w:eastAsiaTheme="minorEastAsia" w:hAnsi="Arial" w:cs="Arial"/>
          <w:sz w:val="21"/>
          <w:szCs w:val="21"/>
        </w:rPr>
        <w:t xml:space="preserve">Usługi będą realizowane w wymiarze 160 godzin miesięcznie, w dni robocze w godzinach od 9 do 17. </w:t>
      </w:r>
    </w:p>
    <w:p w14:paraId="095617EE" w14:textId="2B6E8266" w:rsidR="00570B42" w:rsidRDefault="00570B42" w:rsidP="00A1677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357" w:hanging="357"/>
        <w:contextualSpacing/>
        <w:rPr>
          <w:rFonts w:ascii="Arial" w:eastAsia="Calibri" w:hAnsi="Arial" w:cs="Arial"/>
          <w:color w:val="auto"/>
          <w:spacing w:val="0"/>
          <w:sz w:val="21"/>
          <w:szCs w:val="21"/>
        </w:rPr>
      </w:pPr>
      <w:r>
        <w:rPr>
          <w:rFonts w:ascii="Arial" w:eastAsia="Calibri" w:hAnsi="Arial" w:cs="Arial"/>
          <w:color w:val="auto"/>
          <w:spacing w:val="0"/>
          <w:sz w:val="21"/>
          <w:szCs w:val="21"/>
        </w:rPr>
        <w:t xml:space="preserve">Zleceniodawca dopuszcza świadczenie usług w formie hybrydowej (zdalnie oraz w siedzibie Zleceniodawcy), z tym zastrzeżeniem, że Zleceniobiorca co najmniej raz w tygodniu winien świadczyć usługi w siedzibie Zleceniodawcy. Zleceniobiorca ma obowiązek stawić się w siedzibie Zleceniodawcy na każde jego wezwanie. </w:t>
      </w:r>
    </w:p>
    <w:p w14:paraId="09BA8FE4" w14:textId="6E8BEED3" w:rsidR="00A96B98" w:rsidRPr="008946B8" w:rsidRDefault="00A96B98" w:rsidP="00A1677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357" w:hanging="357"/>
        <w:contextualSpacing/>
        <w:rPr>
          <w:rFonts w:ascii="Arial" w:eastAsia="Calibri" w:hAnsi="Arial" w:cs="Arial"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>Zleceniobiorca jest obowiązany do terminowego wykonywania obowiązków wynikających z niniejszej Umowy. Jeżeli terminy do dokonania określonych obowiązków nie wynikają z przepisów prawa powszechnie obowiązującego, Zleceniobiorca jest związany terminami wyznaczonymi przez Zleceniodawcę, które nie mogą być jednak krótsze niż 2 dni robocze.</w:t>
      </w:r>
    </w:p>
    <w:p w14:paraId="552ECF0E" w14:textId="77777777" w:rsidR="00A96B98" w:rsidRPr="008946B8" w:rsidRDefault="00A96B98" w:rsidP="00A1677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contextualSpacing/>
        <w:rPr>
          <w:rFonts w:ascii="Arial" w:eastAsia="Calibri" w:hAnsi="Arial" w:cs="Arial"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>Zleceniobiorca oświadcza, że obowiązki wynikające z niniejszej Umowy będą wykonywane przez osoby posiadające odpowiednią wiedzę i doświadczenie, niezbędne do należytego wykonania przedmiotu niniejszej Umowy, przy uwzględnieniu zawodowego charakteru prowadzonej przez Zleceniobiorcę działalności. Zleceniobiorca odpowiedzialny jest jak za własne działanie lub zaniechanie za działania i zaniechania osób, których mowa w zdaniu poprzednim.</w:t>
      </w:r>
    </w:p>
    <w:p w14:paraId="7FCA32E2" w14:textId="66302342" w:rsidR="00A96B98" w:rsidRPr="008946B8" w:rsidRDefault="00A96B98" w:rsidP="00A1677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contextualSpacing/>
        <w:rPr>
          <w:rFonts w:ascii="Arial" w:eastAsia="Calibri" w:hAnsi="Arial" w:cs="Arial"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>Przy wykonywaniu obowiązków wynikających z niniejszej Umowy Zleceniobiorca będzie korzystał z własnego sprzętu i własnych materiałów (w tym oprogramowania).</w:t>
      </w:r>
    </w:p>
    <w:p w14:paraId="3120047F" w14:textId="6D120739" w:rsidR="00913296" w:rsidRPr="008946B8" w:rsidRDefault="00913296" w:rsidP="00A16770">
      <w:pPr>
        <w:pStyle w:val="Akapitzlist"/>
        <w:widowControl w:val="0"/>
        <w:numPr>
          <w:ilvl w:val="0"/>
          <w:numId w:val="32"/>
        </w:numPr>
        <w:tabs>
          <w:tab w:val="left" w:pos="359"/>
          <w:tab w:val="left" w:pos="9214"/>
          <w:tab w:val="left" w:leader="dot" w:pos="9310"/>
        </w:tabs>
        <w:autoSpaceDE w:val="0"/>
        <w:autoSpaceDN w:val="0"/>
        <w:spacing w:after="0"/>
        <w:ind w:right="96"/>
        <w:rPr>
          <w:rFonts w:ascii="Arial" w:hAnsi="Arial" w:cs="Arial"/>
          <w:sz w:val="21"/>
          <w:szCs w:val="21"/>
        </w:rPr>
      </w:pPr>
      <w:r w:rsidRPr="008946B8">
        <w:rPr>
          <w:rFonts w:ascii="Arial" w:hAnsi="Arial" w:cs="Arial"/>
          <w:sz w:val="21"/>
          <w:szCs w:val="21"/>
        </w:rPr>
        <w:t xml:space="preserve">Potwierdzeniem czasu wykonywania czynności określonych w </w:t>
      </w:r>
      <w:r w:rsidR="00EE1F3F" w:rsidRPr="008946B8">
        <w:rPr>
          <w:rFonts w:ascii="Arial" w:hAnsi="Arial" w:cs="Arial"/>
          <w:sz w:val="21"/>
          <w:szCs w:val="21"/>
        </w:rPr>
        <w:t>ust. 2</w:t>
      </w:r>
      <w:r w:rsidRPr="008946B8">
        <w:rPr>
          <w:rFonts w:ascii="Arial" w:hAnsi="Arial" w:cs="Arial"/>
          <w:sz w:val="21"/>
          <w:szCs w:val="21"/>
        </w:rPr>
        <w:t xml:space="preserve"> umowy w przypadku gdy Zleceniobiorca nie zatrudnia pracowników lub nie zawiera umów ze zleceniobiorcami jest </w:t>
      </w:r>
      <w:r w:rsidRPr="008946B8">
        <w:rPr>
          <w:rFonts w:ascii="Arial" w:hAnsi="Arial" w:cs="Arial"/>
          <w:i/>
          <w:iCs/>
          <w:sz w:val="21"/>
          <w:szCs w:val="21"/>
        </w:rPr>
        <w:t xml:space="preserve">Ewidencja liczby godzin wykonywania umowy o świadczenie usług </w:t>
      </w:r>
      <w:r w:rsidRPr="008946B8">
        <w:rPr>
          <w:rFonts w:ascii="Arial" w:hAnsi="Arial" w:cs="Arial"/>
          <w:sz w:val="21"/>
          <w:szCs w:val="21"/>
        </w:rPr>
        <w:t xml:space="preserve">(dalej jako: </w:t>
      </w:r>
      <w:r w:rsidRPr="008946B8">
        <w:rPr>
          <w:rFonts w:ascii="Arial" w:hAnsi="Arial" w:cs="Arial"/>
          <w:b/>
          <w:bCs/>
          <w:sz w:val="21"/>
          <w:szCs w:val="21"/>
        </w:rPr>
        <w:t>Ewidencja</w:t>
      </w:r>
      <w:r w:rsidRPr="008946B8">
        <w:rPr>
          <w:rFonts w:ascii="Arial" w:hAnsi="Arial" w:cs="Arial"/>
          <w:sz w:val="21"/>
          <w:szCs w:val="21"/>
        </w:rPr>
        <w:t>)</w:t>
      </w:r>
      <w:r w:rsidRPr="008946B8">
        <w:rPr>
          <w:rFonts w:ascii="Arial" w:hAnsi="Arial" w:cs="Arial"/>
          <w:i/>
          <w:iCs/>
          <w:sz w:val="21"/>
          <w:szCs w:val="21"/>
        </w:rPr>
        <w:t>,</w:t>
      </w:r>
      <w:r w:rsidRPr="008946B8">
        <w:rPr>
          <w:rFonts w:ascii="Arial" w:hAnsi="Arial" w:cs="Arial"/>
          <w:sz w:val="21"/>
          <w:szCs w:val="21"/>
        </w:rPr>
        <w:t xml:space="preserve"> której wzór stanowi załącznik nr</w:t>
      </w:r>
      <w:r w:rsidRPr="008946B8">
        <w:rPr>
          <w:rFonts w:ascii="Arial" w:hAnsi="Arial" w:cs="Arial"/>
          <w:spacing w:val="-7"/>
          <w:sz w:val="21"/>
          <w:szCs w:val="21"/>
        </w:rPr>
        <w:t xml:space="preserve"> 1</w:t>
      </w:r>
      <w:r w:rsidRPr="008946B8">
        <w:rPr>
          <w:rFonts w:ascii="Arial" w:hAnsi="Arial" w:cs="Arial"/>
          <w:sz w:val="21"/>
          <w:szCs w:val="21"/>
        </w:rPr>
        <w:t xml:space="preserve"> do niniejszej umowy.</w:t>
      </w:r>
    </w:p>
    <w:p w14:paraId="34593FF3" w14:textId="732CF230" w:rsidR="00913296" w:rsidRPr="008946B8" w:rsidRDefault="00913296" w:rsidP="00A16770">
      <w:pPr>
        <w:pStyle w:val="Akapitzlist"/>
        <w:widowControl w:val="0"/>
        <w:numPr>
          <w:ilvl w:val="0"/>
          <w:numId w:val="32"/>
        </w:numPr>
        <w:tabs>
          <w:tab w:val="left" w:pos="359"/>
          <w:tab w:val="left" w:leader="dot" w:pos="9214"/>
        </w:tabs>
        <w:autoSpaceDE w:val="0"/>
        <w:autoSpaceDN w:val="0"/>
        <w:spacing w:after="0"/>
        <w:ind w:left="426" w:right="96"/>
        <w:contextualSpacing w:val="0"/>
        <w:rPr>
          <w:rFonts w:ascii="Arial" w:hAnsi="Arial" w:cs="Arial"/>
          <w:sz w:val="21"/>
          <w:szCs w:val="21"/>
        </w:rPr>
      </w:pPr>
      <w:r w:rsidRPr="008946B8">
        <w:rPr>
          <w:rFonts w:ascii="Arial" w:hAnsi="Arial" w:cs="Arial"/>
          <w:sz w:val="21"/>
          <w:szCs w:val="21"/>
        </w:rPr>
        <w:t>Ewidencja, o której mowa w ust.</w:t>
      </w:r>
      <w:r w:rsidRPr="008946B8">
        <w:rPr>
          <w:rFonts w:ascii="Arial" w:hAnsi="Arial" w:cs="Arial"/>
          <w:spacing w:val="-2"/>
          <w:sz w:val="21"/>
          <w:szCs w:val="21"/>
        </w:rPr>
        <w:t xml:space="preserve"> </w:t>
      </w:r>
      <w:r w:rsidR="00570B42">
        <w:rPr>
          <w:rFonts w:ascii="Arial" w:hAnsi="Arial" w:cs="Arial"/>
          <w:spacing w:val="-2"/>
          <w:sz w:val="21"/>
          <w:szCs w:val="21"/>
        </w:rPr>
        <w:t>7</w:t>
      </w:r>
      <w:r w:rsidRPr="008946B8">
        <w:rPr>
          <w:rFonts w:ascii="Arial" w:hAnsi="Arial" w:cs="Arial"/>
          <w:sz w:val="21"/>
          <w:szCs w:val="21"/>
        </w:rPr>
        <w:t>:</w:t>
      </w:r>
    </w:p>
    <w:p w14:paraId="5EF70F83" w14:textId="77777777" w:rsidR="00913296" w:rsidRPr="008946B8" w:rsidRDefault="00913296" w:rsidP="00A16770">
      <w:pPr>
        <w:pStyle w:val="Akapitzlist"/>
        <w:widowControl w:val="0"/>
        <w:numPr>
          <w:ilvl w:val="1"/>
          <w:numId w:val="43"/>
        </w:numPr>
        <w:tabs>
          <w:tab w:val="left" w:leader="dot" w:pos="9214"/>
        </w:tabs>
        <w:autoSpaceDE w:val="0"/>
        <w:autoSpaceDN w:val="0"/>
        <w:spacing w:after="0"/>
        <w:ind w:left="851"/>
        <w:contextualSpacing w:val="0"/>
        <w:rPr>
          <w:rFonts w:ascii="Arial" w:hAnsi="Arial" w:cs="Arial"/>
          <w:sz w:val="21"/>
          <w:szCs w:val="21"/>
        </w:rPr>
      </w:pPr>
      <w:r w:rsidRPr="008946B8">
        <w:rPr>
          <w:rFonts w:ascii="Arial" w:hAnsi="Arial" w:cs="Arial"/>
          <w:sz w:val="21"/>
          <w:szCs w:val="21"/>
        </w:rPr>
        <w:lastRenderedPageBreak/>
        <w:t>jest wypełniana przez Zleceniobiorcę i akceptowana przez</w:t>
      </w:r>
      <w:r w:rsidRPr="008946B8">
        <w:rPr>
          <w:rFonts w:ascii="Arial" w:hAnsi="Arial" w:cs="Arial"/>
          <w:spacing w:val="-5"/>
          <w:sz w:val="21"/>
          <w:szCs w:val="21"/>
        </w:rPr>
        <w:t xml:space="preserve"> </w:t>
      </w:r>
      <w:r w:rsidRPr="008946B8">
        <w:rPr>
          <w:rFonts w:ascii="Arial" w:hAnsi="Arial" w:cs="Arial"/>
          <w:sz w:val="21"/>
          <w:szCs w:val="21"/>
        </w:rPr>
        <w:t>Zleceniodawcę,</w:t>
      </w:r>
    </w:p>
    <w:p w14:paraId="471B044F" w14:textId="77777777" w:rsidR="00913296" w:rsidRPr="008946B8" w:rsidRDefault="00913296" w:rsidP="00A16770">
      <w:pPr>
        <w:pStyle w:val="Akapitzlist"/>
        <w:widowControl w:val="0"/>
        <w:numPr>
          <w:ilvl w:val="1"/>
          <w:numId w:val="43"/>
        </w:numPr>
        <w:tabs>
          <w:tab w:val="left" w:leader="dot" w:pos="9214"/>
        </w:tabs>
        <w:autoSpaceDE w:val="0"/>
        <w:autoSpaceDN w:val="0"/>
        <w:spacing w:after="0"/>
        <w:ind w:left="851"/>
        <w:contextualSpacing w:val="0"/>
        <w:rPr>
          <w:rFonts w:ascii="Arial" w:hAnsi="Arial" w:cs="Arial"/>
          <w:sz w:val="21"/>
          <w:szCs w:val="21"/>
        </w:rPr>
      </w:pPr>
      <w:r w:rsidRPr="008946B8">
        <w:rPr>
          <w:rFonts w:ascii="Arial" w:hAnsi="Arial" w:cs="Arial"/>
          <w:sz w:val="21"/>
          <w:szCs w:val="21"/>
        </w:rPr>
        <w:t>obejmuje okres wykonywania czynności w miesiącu</w:t>
      </w:r>
      <w:r w:rsidRPr="008946B8">
        <w:rPr>
          <w:rFonts w:ascii="Arial" w:hAnsi="Arial" w:cs="Arial"/>
          <w:spacing w:val="-1"/>
          <w:sz w:val="21"/>
          <w:szCs w:val="21"/>
        </w:rPr>
        <w:t xml:space="preserve"> </w:t>
      </w:r>
      <w:r w:rsidRPr="008946B8">
        <w:rPr>
          <w:rFonts w:ascii="Arial" w:hAnsi="Arial" w:cs="Arial"/>
          <w:sz w:val="21"/>
          <w:szCs w:val="21"/>
        </w:rPr>
        <w:t>kalendarzowym,</w:t>
      </w:r>
    </w:p>
    <w:p w14:paraId="72811DDE" w14:textId="09FF537A" w:rsidR="00913296" w:rsidRPr="008946B8" w:rsidRDefault="00913296" w:rsidP="00A16770">
      <w:pPr>
        <w:pStyle w:val="Akapitzlist"/>
        <w:widowControl w:val="0"/>
        <w:numPr>
          <w:ilvl w:val="1"/>
          <w:numId w:val="43"/>
        </w:numPr>
        <w:tabs>
          <w:tab w:val="left" w:leader="dot" w:pos="9214"/>
        </w:tabs>
        <w:autoSpaceDE w:val="0"/>
        <w:autoSpaceDN w:val="0"/>
        <w:spacing w:after="0"/>
        <w:ind w:left="851" w:right="399"/>
        <w:contextualSpacing w:val="0"/>
        <w:rPr>
          <w:rFonts w:ascii="Arial" w:hAnsi="Arial" w:cs="Arial"/>
          <w:sz w:val="21"/>
          <w:szCs w:val="21"/>
        </w:rPr>
      </w:pPr>
      <w:r w:rsidRPr="008946B8">
        <w:rPr>
          <w:rFonts w:ascii="Arial" w:hAnsi="Arial" w:cs="Arial"/>
          <w:sz w:val="21"/>
          <w:szCs w:val="21"/>
        </w:rPr>
        <w:t>wskazuje liczbę godzin przepracowanych każdego dnia przez Zleceniobiorcę w czasie trwania niniejszej umowy,</w:t>
      </w:r>
    </w:p>
    <w:p w14:paraId="5E63BF50" w14:textId="77777777" w:rsidR="00913296" w:rsidRPr="008946B8" w:rsidRDefault="00913296" w:rsidP="00A16770">
      <w:pPr>
        <w:pStyle w:val="Akapitzlist"/>
        <w:widowControl w:val="0"/>
        <w:numPr>
          <w:ilvl w:val="1"/>
          <w:numId w:val="43"/>
        </w:numPr>
        <w:tabs>
          <w:tab w:val="left" w:leader="dot" w:pos="9214"/>
        </w:tabs>
        <w:autoSpaceDE w:val="0"/>
        <w:autoSpaceDN w:val="0"/>
        <w:spacing w:after="0"/>
        <w:ind w:left="851"/>
        <w:contextualSpacing w:val="0"/>
        <w:rPr>
          <w:rFonts w:ascii="Arial" w:hAnsi="Arial" w:cs="Arial"/>
          <w:sz w:val="21"/>
          <w:szCs w:val="21"/>
        </w:rPr>
      </w:pPr>
      <w:r w:rsidRPr="008946B8">
        <w:rPr>
          <w:rFonts w:ascii="Arial" w:hAnsi="Arial" w:cs="Arial"/>
          <w:sz w:val="21"/>
          <w:szCs w:val="21"/>
        </w:rPr>
        <w:t>dostarczana jest Zleceniodawcy przez Zleceniobiorcę w formie pisemnej lub elektronicznej według ww. wzoru najpóźniej do godz.</w:t>
      </w:r>
      <w:r w:rsidRPr="008946B8">
        <w:rPr>
          <w:rFonts w:ascii="Arial" w:hAnsi="Arial" w:cs="Arial"/>
          <w:spacing w:val="-6"/>
          <w:sz w:val="21"/>
          <w:szCs w:val="21"/>
        </w:rPr>
        <w:t xml:space="preserve"> </w:t>
      </w:r>
      <w:r w:rsidRPr="008946B8">
        <w:rPr>
          <w:rFonts w:ascii="Arial" w:hAnsi="Arial" w:cs="Arial"/>
          <w:sz w:val="21"/>
          <w:szCs w:val="21"/>
        </w:rPr>
        <w:t>16.00 ostatniego dnia roboczego miesiąca, którego dotyczy.</w:t>
      </w:r>
    </w:p>
    <w:p w14:paraId="33AF4F08" w14:textId="001B6187" w:rsidR="00913296" w:rsidRPr="008946B8" w:rsidRDefault="00913296" w:rsidP="00A16770">
      <w:pPr>
        <w:pStyle w:val="Tekstpodstawowy"/>
        <w:numPr>
          <w:ilvl w:val="0"/>
          <w:numId w:val="32"/>
        </w:numPr>
        <w:tabs>
          <w:tab w:val="left" w:leader="dot" w:pos="9214"/>
        </w:tabs>
        <w:spacing w:line="280" w:lineRule="exact"/>
        <w:ind w:left="426"/>
        <w:jc w:val="both"/>
        <w:rPr>
          <w:rFonts w:ascii="Arial" w:hAnsi="Arial" w:cs="Arial"/>
          <w:sz w:val="21"/>
          <w:szCs w:val="21"/>
        </w:rPr>
      </w:pPr>
      <w:r w:rsidRPr="008946B8">
        <w:rPr>
          <w:rFonts w:ascii="Arial" w:hAnsi="Arial" w:cs="Arial"/>
          <w:sz w:val="21"/>
          <w:szCs w:val="21"/>
        </w:rPr>
        <w:t xml:space="preserve">Dane zawarte w Ewidencji podlegają kontroli i stanowią podstawę do </w:t>
      </w:r>
      <w:r w:rsidR="0037399B" w:rsidRPr="008946B8">
        <w:rPr>
          <w:rFonts w:ascii="Arial" w:hAnsi="Arial" w:cs="Arial"/>
          <w:sz w:val="21"/>
          <w:szCs w:val="21"/>
        </w:rPr>
        <w:t xml:space="preserve">wypłaty </w:t>
      </w:r>
      <w:r w:rsidRPr="008946B8">
        <w:rPr>
          <w:rFonts w:ascii="Arial" w:hAnsi="Arial" w:cs="Arial"/>
          <w:sz w:val="21"/>
          <w:szCs w:val="21"/>
        </w:rPr>
        <w:t xml:space="preserve">wynagrodzenia. </w:t>
      </w:r>
    </w:p>
    <w:p w14:paraId="6777C01E" w14:textId="77777777" w:rsidR="00913296" w:rsidRPr="008946B8" w:rsidRDefault="00913296" w:rsidP="00A16770">
      <w:pPr>
        <w:pStyle w:val="Tekstpodstawowy"/>
        <w:numPr>
          <w:ilvl w:val="0"/>
          <w:numId w:val="32"/>
        </w:numPr>
        <w:tabs>
          <w:tab w:val="left" w:leader="dot" w:pos="9214"/>
        </w:tabs>
        <w:spacing w:line="280" w:lineRule="exact"/>
        <w:ind w:left="426"/>
        <w:jc w:val="both"/>
        <w:rPr>
          <w:rFonts w:ascii="Arial" w:hAnsi="Arial" w:cs="Arial"/>
          <w:sz w:val="21"/>
          <w:szCs w:val="21"/>
        </w:rPr>
      </w:pPr>
      <w:r w:rsidRPr="008946B8">
        <w:rPr>
          <w:rFonts w:ascii="Arial" w:hAnsi="Arial" w:cs="Arial"/>
          <w:sz w:val="21"/>
          <w:szCs w:val="21"/>
        </w:rPr>
        <w:t>Zleceniodawca, w przypadku powzięcia wątpliwości dotyczących przedstawionej przez Zleceniobiorcę Ewidencji, zastrzega sobie możliwość wezwania Zleceniobiorcę do ich wyjaśnienia.</w:t>
      </w:r>
    </w:p>
    <w:p w14:paraId="78123369" w14:textId="77777777" w:rsidR="00913296" w:rsidRPr="008946B8" w:rsidRDefault="00913296" w:rsidP="00A16770">
      <w:pPr>
        <w:pStyle w:val="Tekstpodstawowy"/>
        <w:numPr>
          <w:ilvl w:val="0"/>
          <w:numId w:val="32"/>
        </w:numPr>
        <w:tabs>
          <w:tab w:val="left" w:leader="dot" w:pos="9310"/>
        </w:tabs>
        <w:spacing w:line="280" w:lineRule="exact"/>
        <w:ind w:left="426"/>
        <w:jc w:val="both"/>
        <w:rPr>
          <w:rFonts w:ascii="Arial" w:hAnsi="Arial" w:cs="Arial"/>
          <w:sz w:val="21"/>
          <w:szCs w:val="21"/>
        </w:rPr>
      </w:pPr>
      <w:r w:rsidRPr="008946B8">
        <w:rPr>
          <w:rFonts w:ascii="Arial" w:hAnsi="Arial" w:cs="Arial"/>
          <w:sz w:val="21"/>
          <w:szCs w:val="21"/>
        </w:rPr>
        <w:t xml:space="preserve">W przypadku gdy Zleceniobiorca zatrudnia pracowników lub zawiera umowy ze zleceniobiorcami prowadzi Ewidencję wykonanych prac według wzoru stanowiącego załącznik nr 1 do umowy jednak bez podawania godzin przeznaczonych na wykonanie prac. </w:t>
      </w:r>
    </w:p>
    <w:p w14:paraId="1920A8E9" w14:textId="77777777" w:rsidR="00A96B98" w:rsidRPr="008946B8" w:rsidRDefault="00A96B98" w:rsidP="00A16770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ascii="Arial" w:eastAsia="Calibri" w:hAnsi="Arial" w:cs="Arial"/>
          <w:color w:val="auto"/>
          <w:spacing w:val="0"/>
          <w:sz w:val="21"/>
          <w:szCs w:val="21"/>
        </w:rPr>
      </w:pPr>
    </w:p>
    <w:p w14:paraId="0B0F1066" w14:textId="77777777" w:rsidR="00A96B98" w:rsidRPr="008946B8" w:rsidRDefault="00A96B98" w:rsidP="00A1677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b/>
          <w:bCs/>
          <w:color w:val="auto"/>
          <w:spacing w:val="0"/>
          <w:sz w:val="21"/>
          <w:szCs w:val="21"/>
        </w:rPr>
        <w:t>§ 2</w:t>
      </w:r>
    </w:p>
    <w:p w14:paraId="5BF4DC1D" w14:textId="77777777" w:rsidR="00A96B98" w:rsidRPr="008946B8" w:rsidRDefault="00A96B98" w:rsidP="00A1677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rPr>
          <w:rFonts w:ascii="Arial" w:eastAsia="Calibri" w:hAnsi="Arial" w:cs="Arial"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>Zleceniodawca przekaże Zleceniobiorcy wszystkie posiadane przez siebie dane niezbędne do prawidłowego wykonania przedmiotu niniejszej Umowy w formie i terminie uzgodnionym ze Zleceniobiorcą. Zleceniodawca udzieli także Zleceniobiorcy wszelkich niezbędnych informacji potrzebnych do prawidłowego wykonania przedmiotu niniejszej Umowy.</w:t>
      </w:r>
    </w:p>
    <w:p w14:paraId="5BAD342D" w14:textId="14FCC1D9" w:rsidR="00A96B98" w:rsidRPr="008946B8" w:rsidRDefault="00A96B98" w:rsidP="00A1677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rPr>
          <w:rFonts w:ascii="Arial" w:eastAsia="Calibri" w:hAnsi="Arial" w:cs="Arial"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>Po zakończeniu niniejszej Umowy Zleceniobiorca jest zobowiązany zwrócić Zleceniodawcy wszystkie uzyskane od niego dokumenty i materiały w terminie 7 dni od daty zakończenia niniejszej Umowy.</w:t>
      </w:r>
    </w:p>
    <w:p w14:paraId="3FA55515" w14:textId="77777777" w:rsidR="00A96B98" w:rsidRPr="008946B8" w:rsidRDefault="00A96B98" w:rsidP="00A16770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ascii="Arial" w:eastAsia="Calibri" w:hAnsi="Arial" w:cs="Arial"/>
          <w:color w:val="auto"/>
          <w:spacing w:val="0"/>
          <w:sz w:val="21"/>
          <w:szCs w:val="21"/>
        </w:rPr>
      </w:pPr>
    </w:p>
    <w:p w14:paraId="1EB794EA" w14:textId="77777777" w:rsidR="00A96B98" w:rsidRPr="008946B8" w:rsidRDefault="00A96B98" w:rsidP="00A1677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b/>
          <w:bCs/>
          <w:color w:val="auto"/>
          <w:spacing w:val="0"/>
          <w:sz w:val="21"/>
          <w:szCs w:val="21"/>
        </w:rPr>
        <w:t>§ 3</w:t>
      </w:r>
    </w:p>
    <w:p w14:paraId="03D8A470" w14:textId="66CAD08B" w:rsidR="00A96B98" w:rsidRPr="008946B8" w:rsidRDefault="00A96B98" w:rsidP="00A16770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>Niniejsza umowa zostaje zawarta na czas określony</w:t>
      </w:r>
      <w:r w:rsidR="008946B8">
        <w:rPr>
          <w:rFonts w:ascii="Arial" w:eastAsia="Calibri" w:hAnsi="Arial" w:cs="Arial"/>
          <w:color w:val="auto"/>
          <w:spacing w:val="0"/>
          <w:sz w:val="21"/>
          <w:szCs w:val="21"/>
        </w:rPr>
        <w:t>, tj. od dnia jej zawarcia do dnia 31 grudnia 2021 r.</w:t>
      </w:r>
    </w:p>
    <w:p w14:paraId="44BD9D3B" w14:textId="77777777" w:rsidR="00A96B98" w:rsidRPr="008946B8" w:rsidRDefault="00A96B98" w:rsidP="00A16770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color w:val="auto"/>
          <w:spacing w:val="0"/>
          <w:sz w:val="21"/>
          <w:szCs w:val="21"/>
        </w:rPr>
      </w:pPr>
    </w:p>
    <w:p w14:paraId="2928FE7B" w14:textId="77777777" w:rsidR="00A96B98" w:rsidRPr="008946B8" w:rsidRDefault="00A96B98" w:rsidP="00A1677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b/>
          <w:bCs/>
          <w:color w:val="auto"/>
          <w:spacing w:val="0"/>
          <w:sz w:val="21"/>
          <w:szCs w:val="21"/>
        </w:rPr>
        <w:t>§ 4</w:t>
      </w:r>
    </w:p>
    <w:p w14:paraId="082DD4F4" w14:textId="7B47E3E5" w:rsidR="003A41F2" w:rsidRDefault="00A96B98" w:rsidP="00A1677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rPr>
          <w:rFonts w:ascii="Arial" w:eastAsia="Calibri" w:hAnsi="Arial" w:cs="Arial"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 xml:space="preserve">Z tytułu wykonywania obowiązków, o których mowa w § 1 ust. 2, Zleceniobiorca otrzyma </w:t>
      </w:r>
      <w:r w:rsidR="003A41F2">
        <w:rPr>
          <w:rFonts w:ascii="Arial" w:eastAsia="Calibri" w:hAnsi="Arial" w:cs="Arial"/>
          <w:color w:val="auto"/>
          <w:spacing w:val="0"/>
          <w:sz w:val="21"/>
          <w:szCs w:val="21"/>
        </w:rPr>
        <w:t xml:space="preserve">maksymalne miesięczne </w:t>
      </w: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 xml:space="preserve">wynagrodzenie </w:t>
      </w:r>
      <w:r w:rsidR="00DF61AF">
        <w:rPr>
          <w:rFonts w:ascii="Arial" w:eastAsia="Calibri" w:hAnsi="Arial" w:cs="Arial"/>
          <w:color w:val="auto"/>
          <w:spacing w:val="0"/>
          <w:sz w:val="21"/>
          <w:szCs w:val="21"/>
        </w:rPr>
        <w:t xml:space="preserve">ryczałtowe </w:t>
      </w:r>
      <w:r w:rsidRPr="00570B42">
        <w:rPr>
          <w:rFonts w:ascii="Arial" w:eastAsia="Calibri" w:hAnsi="Arial" w:cs="Arial"/>
          <w:color w:val="auto"/>
          <w:spacing w:val="0"/>
          <w:sz w:val="21"/>
          <w:szCs w:val="21"/>
        </w:rPr>
        <w:t xml:space="preserve">w wysokości </w:t>
      </w:r>
      <w:r w:rsidR="00570B42" w:rsidRPr="00570B42">
        <w:rPr>
          <w:rFonts w:ascii="Arial" w:eastAsia="Calibri" w:hAnsi="Arial" w:cs="Arial"/>
          <w:color w:val="auto"/>
          <w:spacing w:val="0"/>
          <w:sz w:val="21"/>
          <w:szCs w:val="21"/>
          <w:highlight w:val="yellow"/>
        </w:rPr>
        <w:t>……………………</w:t>
      </w: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 xml:space="preserve"> zł</w:t>
      </w:r>
      <w:r w:rsidR="00570B42">
        <w:rPr>
          <w:rFonts w:ascii="Arial" w:eastAsia="Calibri" w:hAnsi="Arial" w:cs="Arial"/>
          <w:color w:val="auto"/>
          <w:spacing w:val="0"/>
          <w:sz w:val="21"/>
          <w:szCs w:val="21"/>
        </w:rPr>
        <w:t xml:space="preserve"> netto </w:t>
      </w:r>
      <w:r w:rsidR="00570B42" w:rsidRPr="00570B42">
        <w:rPr>
          <w:rFonts w:ascii="Arial" w:eastAsia="Calibri" w:hAnsi="Arial" w:cs="Arial"/>
          <w:color w:val="auto"/>
          <w:spacing w:val="0"/>
          <w:sz w:val="21"/>
          <w:szCs w:val="21"/>
          <w:highlight w:val="yellow"/>
        </w:rPr>
        <w:t>(……………………</w:t>
      </w: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 xml:space="preserve"> </w:t>
      </w:r>
      <w:r w:rsidR="003A41F2">
        <w:rPr>
          <w:rFonts w:ascii="Arial" w:eastAsia="Calibri" w:hAnsi="Arial" w:cs="Arial"/>
          <w:color w:val="auto"/>
          <w:spacing w:val="0"/>
          <w:sz w:val="21"/>
          <w:szCs w:val="21"/>
        </w:rPr>
        <w:t xml:space="preserve">zł </w:t>
      </w: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>brutto</w:t>
      </w:r>
      <w:r w:rsidR="003A41F2">
        <w:rPr>
          <w:rFonts w:ascii="Arial" w:eastAsia="Calibri" w:hAnsi="Arial" w:cs="Arial"/>
          <w:color w:val="auto"/>
          <w:spacing w:val="0"/>
          <w:sz w:val="21"/>
          <w:szCs w:val="21"/>
        </w:rPr>
        <w:t>)</w:t>
      </w: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 xml:space="preserve">. </w:t>
      </w:r>
    </w:p>
    <w:p w14:paraId="0FFEC89F" w14:textId="2D3C6A8A" w:rsidR="003A41F2" w:rsidRDefault="003A41F2" w:rsidP="00A1677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rPr>
          <w:rFonts w:ascii="Arial" w:eastAsia="Calibri" w:hAnsi="Arial" w:cs="Arial"/>
          <w:color w:val="auto"/>
          <w:spacing w:val="0"/>
          <w:sz w:val="21"/>
          <w:szCs w:val="21"/>
        </w:rPr>
      </w:pPr>
      <w:r>
        <w:rPr>
          <w:rFonts w:ascii="Arial" w:eastAsia="Calibri" w:hAnsi="Arial" w:cs="Arial"/>
          <w:color w:val="auto"/>
          <w:spacing w:val="0"/>
          <w:sz w:val="21"/>
          <w:szCs w:val="21"/>
        </w:rPr>
        <w:t>Jeżeli w danym miesiącu Zleceniobiorca nie świadczył usługi w pełnym wymiarze godzinowym, określonym w § 1 ust. 3, wynagrodzenie za ten miesiąc będzie podlegało proporcjonalnemu obniżeniu, stosownie</w:t>
      </w:r>
      <w:r w:rsidR="0062565B">
        <w:rPr>
          <w:rFonts w:ascii="Arial" w:eastAsia="Calibri" w:hAnsi="Arial" w:cs="Arial"/>
          <w:color w:val="auto"/>
          <w:spacing w:val="0"/>
          <w:sz w:val="21"/>
          <w:szCs w:val="21"/>
        </w:rPr>
        <w:t xml:space="preserve"> do ilości faktycznie przepracowanych godzin</w:t>
      </w:r>
      <w:r w:rsidR="00CF1BBD">
        <w:rPr>
          <w:rFonts w:ascii="Arial" w:eastAsia="Calibri" w:hAnsi="Arial" w:cs="Arial"/>
          <w:color w:val="auto"/>
          <w:spacing w:val="0"/>
          <w:sz w:val="21"/>
          <w:szCs w:val="21"/>
        </w:rPr>
        <w:t xml:space="preserve"> ujętych w Ewidencji.</w:t>
      </w:r>
    </w:p>
    <w:p w14:paraId="24B78B74" w14:textId="37BA7BD8" w:rsidR="00A96B98" w:rsidRDefault="003A41F2" w:rsidP="00A1677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rPr>
          <w:rFonts w:ascii="Arial" w:eastAsia="Calibri" w:hAnsi="Arial" w:cs="Arial"/>
          <w:color w:val="auto"/>
          <w:spacing w:val="0"/>
          <w:sz w:val="21"/>
          <w:szCs w:val="21"/>
        </w:rPr>
      </w:pPr>
      <w:r>
        <w:rPr>
          <w:rFonts w:ascii="Arial" w:eastAsia="Calibri" w:hAnsi="Arial" w:cs="Arial"/>
          <w:color w:val="auto"/>
          <w:spacing w:val="0"/>
          <w:sz w:val="21"/>
          <w:szCs w:val="21"/>
        </w:rPr>
        <w:t xml:space="preserve">Łączne wynagrodzenie Zleceniobiorcy za cały okres obowiązywania umowy nie może przekroczyć kwoty </w:t>
      </w:r>
      <w:r w:rsidRPr="003A41F2">
        <w:rPr>
          <w:rFonts w:ascii="Arial" w:eastAsia="Calibri" w:hAnsi="Arial" w:cs="Arial"/>
          <w:color w:val="auto"/>
          <w:spacing w:val="0"/>
          <w:sz w:val="21"/>
          <w:szCs w:val="21"/>
          <w:highlight w:val="yellow"/>
        </w:rPr>
        <w:t>…………………… zł netto (……………………. zł brutto)</w:t>
      </w:r>
      <w:r>
        <w:rPr>
          <w:rFonts w:ascii="Arial" w:eastAsia="Calibri" w:hAnsi="Arial" w:cs="Arial"/>
          <w:color w:val="auto"/>
          <w:spacing w:val="0"/>
          <w:sz w:val="21"/>
          <w:szCs w:val="21"/>
        </w:rPr>
        <w:t xml:space="preserve">. </w:t>
      </w:r>
    </w:p>
    <w:p w14:paraId="306DA1A8" w14:textId="05E947E2" w:rsidR="00A96B98" w:rsidRPr="008946B8" w:rsidRDefault="00A96B98" w:rsidP="00A1677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rPr>
          <w:rFonts w:ascii="Arial" w:eastAsia="MS Mincho" w:hAnsi="Arial" w:cs="Arial"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 xml:space="preserve">Wynagrodzenie, o którym mowa w ust. 1, będzie płatne na podstawie faktur VAT wystawionych przez Zleceniobiorcę </w:t>
      </w:r>
      <w:r w:rsidR="0037399B"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 xml:space="preserve">oraz Ewidencji </w:t>
      </w: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 xml:space="preserve">na koniec każdego miesiąca kalendarzowego. Termin płatności faktury wynosi 14 dni od daty otrzymania przez </w:t>
      </w: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lastRenderedPageBreak/>
        <w:t>Zleceniodawcę prawidłowo wystawionej faktury</w:t>
      </w:r>
      <w:r w:rsidR="00CF1BBD">
        <w:rPr>
          <w:rFonts w:ascii="Arial" w:eastAsia="Calibri" w:hAnsi="Arial" w:cs="Arial"/>
          <w:color w:val="auto"/>
          <w:spacing w:val="0"/>
          <w:sz w:val="21"/>
          <w:szCs w:val="21"/>
        </w:rPr>
        <w:t>/rachunku</w:t>
      </w: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>. Wynagrodzenie będzie płatne na rachunek bankowy Zleceniodawcy wskazany w fakturze VAT</w:t>
      </w:r>
      <w:r w:rsidR="00CF1BBD">
        <w:rPr>
          <w:rFonts w:ascii="Arial" w:eastAsia="Calibri" w:hAnsi="Arial" w:cs="Arial"/>
          <w:color w:val="auto"/>
          <w:spacing w:val="0"/>
          <w:sz w:val="21"/>
          <w:szCs w:val="21"/>
        </w:rPr>
        <w:t>/rachunku</w:t>
      </w: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>.</w:t>
      </w:r>
    </w:p>
    <w:p w14:paraId="78DF6C90" w14:textId="77777777" w:rsidR="00A96B98" w:rsidRPr="008946B8" w:rsidRDefault="00A96B98" w:rsidP="00A1677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rPr>
          <w:rFonts w:ascii="Arial" w:eastAsia="Calibri" w:hAnsi="Arial" w:cs="Arial"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>Poza wynagrodzeniem, o którym mowa w ust. 1, Zleceniobiorca nie jest uprawniony do żądania od Zleceniodawcy jakiegokolwiek innego wynagrodzenia, jak również nie jest uprawniony do żądania zwrotu wydatków, które Zleceniobiorca poczynił w celu należytego wykonania przedmiotu niniejszej Umowy.</w:t>
      </w:r>
    </w:p>
    <w:p w14:paraId="2E54DBE8" w14:textId="3945AD89" w:rsidR="00A96B98" w:rsidRPr="008946B8" w:rsidRDefault="00A96B98" w:rsidP="00A1677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rPr>
          <w:rFonts w:ascii="Arial" w:eastAsia="Calibri" w:hAnsi="Arial" w:cs="Arial"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>Płatność wynagrodzenia nastąpi z zastosowaniem mechanizmu podzielonej płatności, o którym mowa w art. 108a ustawy z dnia 11 marca 2004 r. o podatku od towarów i usług.</w:t>
      </w:r>
    </w:p>
    <w:p w14:paraId="411F3716" w14:textId="77777777" w:rsidR="00A96B98" w:rsidRPr="008946B8" w:rsidRDefault="00A96B98" w:rsidP="00A16770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ascii="Arial" w:eastAsia="Calibri" w:hAnsi="Arial" w:cs="Arial"/>
          <w:color w:val="auto"/>
          <w:spacing w:val="0"/>
          <w:sz w:val="21"/>
          <w:szCs w:val="21"/>
        </w:rPr>
      </w:pPr>
    </w:p>
    <w:p w14:paraId="0885160C" w14:textId="77777777" w:rsidR="00A96B98" w:rsidRPr="008946B8" w:rsidRDefault="00A96B98" w:rsidP="00A1677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b/>
          <w:bCs/>
          <w:color w:val="auto"/>
          <w:spacing w:val="0"/>
          <w:sz w:val="21"/>
          <w:szCs w:val="21"/>
        </w:rPr>
        <w:t>§ 5</w:t>
      </w:r>
    </w:p>
    <w:p w14:paraId="74AB77C3" w14:textId="4D7E7FE9" w:rsidR="00A96B98" w:rsidRPr="008946B8" w:rsidRDefault="00A96B98" w:rsidP="00A16770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 xml:space="preserve">W razie rażącego naruszenia przez Zleceniobiorcę obowiązków wynikających z niniejszej Umowy Zleceniodawca będzie uprawniony do natychmiastowego rozwiązania niniejszej Umowy bez zachowania okresu wypowiedzenia. Za rażące naruszenie obowiązków wynikających z niniejszej Umowy będzie się uważało w szczególności </w:t>
      </w:r>
      <w:r w:rsidR="00CF1BBD">
        <w:rPr>
          <w:rFonts w:ascii="Arial" w:eastAsia="Calibri" w:hAnsi="Arial" w:cs="Arial"/>
          <w:color w:val="auto"/>
          <w:spacing w:val="0"/>
          <w:sz w:val="21"/>
          <w:szCs w:val="21"/>
        </w:rPr>
        <w:t xml:space="preserve">naruszenie obowiązków określonych w § 1 ust. 4 oraz </w:t>
      </w: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 xml:space="preserve">nieterminowe wywiązywanie się z obowiązków określonych w § 1 ust. 2 niniejszej Umowy. </w:t>
      </w:r>
    </w:p>
    <w:p w14:paraId="0D154C80" w14:textId="77777777" w:rsidR="00A96B98" w:rsidRPr="008946B8" w:rsidRDefault="00A96B98" w:rsidP="00A16770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color w:val="auto"/>
          <w:spacing w:val="0"/>
          <w:sz w:val="21"/>
          <w:szCs w:val="21"/>
        </w:rPr>
      </w:pPr>
    </w:p>
    <w:p w14:paraId="711E76E3" w14:textId="77777777" w:rsidR="00A96B98" w:rsidRPr="008946B8" w:rsidRDefault="00A96B98" w:rsidP="00A1677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b/>
          <w:bCs/>
          <w:color w:val="auto"/>
          <w:spacing w:val="0"/>
          <w:sz w:val="21"/>
          <w:szCs w:val="21"/>
        </w:rPr>
        <w:t>§ 6</w:t>
      </w:r>
    </w:p>
    <w:p w14:paraId="38C3D6D4" w14:textId="77777777" w:rsidR="00A96B98" w:rsidRPr="008946B8" w:rsidRDefault="00A96B98" w:rsidP="00A1677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contextualSpacing/>
        <w:rPr>
          <w:rFonts w:ascii="Arial" w:eastAsia="Calibri" w:hAnsi="Arial" w:cs="Arial"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>Zleceniobiorca zapłaci Zleceniodawcy karę umowną:</w:t>
      </w:r>
    </w:p>
    <w:p w14:paraId="4C15604D" w14:textId="77777777" w:rsidR="00A96B98" w:rsidRPr="008946B8" w:rsidRDefault="00A96B98" w:rsidP="00A1677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contextualSpacing/>
        <w:rPr>
          <w:rFonts w:ascii="Arial" w:eastAsia="Calibri" w:hAnsi="Arial" w:cs="Arial"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>w wysokości 0,5 % wynagrodzenia brutto, o którym mowa w § 4 ust. 1 niniejszej Umowy, za każdy dzień opóźnienia w wykonaniu obowiązków, o których mowa w § 1 ust. 2 niniejszej Umowy, liczonego po upływie terminów wynikających z przepisów prawa powszechnie obowiązującego lub wyznaczonych przez Zleceniodawcę,</w:t>
      </w:r>
    </w:p>
    <w:p w14:paraId="6B1C4947" w14:textId="77777777" w:rsidR="00A96B98" w:rsidRPr="008946B8" w:rsidRDefault="00A96B98" w:rsidP="00A1677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contextualSpacing/>
        <w:rPr>
          <w:rFonts w:ascii="Arial" w:eastAsia="Calibri" w:hAnsi="Arial" w:cs="Arial"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>w wysokości 0,5 % wynagrodzenia brutto, o którym mowa w § 4 ust. 1 niniejszej Umowy, za każdy dzień opóźnienia w wykonaniu obowiązku, o którym mowa w § 2 ust. 2 niniejszej Umowy.</w:t>
      </w:r>
    </w:p>
    <w:p w14:paraId="37342ACB" w14:textId="0524871F" w:rsidR="00A96B98" w:rsidRPr="008946B8" w:rsidRDefault="00A96B98" w:rsidP="00A1677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contextualSpacing/>
        <w:rPr>
          <w:rFonts w:ascii="Arial" w:eastAsia="Calibri" w:hAnsi="Arial" w:cs="Arial"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>Zleceniodawca jest uprawniony do dochodzenia od Zleceniobiorcy odszkodowania przenoszącego wysokość zastrzeżonych kar umownych.</w:t>
      </w:r>
    </w:p>
    <w:p w14:paraId="656061B6" w14:textId="77777777" w:rsidR="00A96B98" w:rsidRPr="008946B8" w:rsidRDefault="00A96B98" w:rsidP="00A16770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ascii="Arial" w:eastAsia="Calibri" w:hAnsi="Arial" w:cs="Arial"/>
          <w:color w:val="auto"/>
          <w:spacing w:val="0"/>
          <w:sz w:val="21"/>
          <w:szCs w:val="21"/>
        </w:rPr>
      </w:pPr>
    </w:p>
    <w:p w14:paraId="675A8D47" w14:textId="77777777" w:rsidR="00A96B98" w:rsidRPr="008946B8" w:rsidRDefault="00A96B98" w:rsidP="00A16770">
      <w:pPr>
        <w:spacing w:after="0"/>
        <w:jc w:val="center"/>
        <w:rPr>
          <w:rFonts w:ascii="Arial" w:eastAsia="Calibri" w:hAnsi="Arial" w:cs="Arial"/>
          <w:b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b/>
          <w:color w:val="auto"/>
          <w:spacing w:val="0"/>
          <w:sz w:val="21"/>
          <w:szCs w:val="21"/>
        </w:rPr>
        <w:t>§ 7</w:t>
      </w:r>
    </w:p>
    <w:p w14:paraId="17EACD57" w14:textId="77777777" w:rsidR="00A96B98" w:rsidRPr="008946B8" w:rsidRDefault="00A96B98" w:rsidP="00A16770">
      <w:pPr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/>
        <w:contextualSpacing/>
        <w:rPr>
          <w:rFonts w:ascii="Arial" w:eastAsia="Calibri" w:hAnsi="Arial" w:cs="Arial"/>
          <w:bCs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bCs/>
          <w:color w:val="auto"/>
          <w:spacing w:val="0"/>
          <w:sz w:val="21"/>
          <w:szCs w:val="21"/>
        </w:rPr>
        <w:t>Zleceniobiorca zobowiązany jest zapewnić poufność informacji, które uzyskał od Zleceniodawcy w związku z realizacją niniejszej Umowy i nie ujawniać tych informacji bez uprzedniej pisemnej zgody Zleceniodawcy.</w:t>
      </w:r>
    </w:p>
    <w:p w14:paraId="25D42F57" w14:textId="77777777" w:rsidR="00A96B98" w:rsidRPr="008946B8" w:rsidRDefault="00A96B98" w:rsidP="00A16770">
      <w:pPr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/>
        <w:contextualSpacing/>
        <w:rPr>
          <w:rFonts w:ascii="Arial" w:eastAsia="Calibri" w:hAnsi="Arial" w:cs="Arial"/>
          <w:bCs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bCs/>
          <w:color w:val="auto"/>
          <w:spacing w:val="0"/>
          <w:sz w:val="21"/>
          <w:szCs w:val="21"/>
        </w:rPr>
        <w:t>Zleceniobiorca zobowiązuje się wykorzystywać informacje, o których mowa w ust. 1 wyłącznie w celu należytego wykonania niniejszej Umowy.</w:t>
      </w:r>
    </w:p>
    <w:p w14:paraId="5828E0F0" w14:textId="77777777" w:rsidR="00A96B98" w:rsidRPr="008946B8" w:rsidRDefault="00A96B98" w:rsidP="00A16770">
      <w:pPr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/>
        <w:contextualSpacing/>
        <w:rPr>
          <w:rFonts w:ascii="Arial" w:eastAsia="Calibri" w:hAnsi="Arial" w:cs="Arial"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bCs/>
          <w:color w:val="auto"/>
          <w:spacing w:val="0"/>
          <w:sz w:val="21"/>
          <w:szCs w:val="21"/>
        </w:rPr>
        <w:t>Obowiązek zachowania w tajemnicy danych Zleceniodawcy, dotyczy w szczególności informacji prawnie chronionych, które to informacje Zleceniobiorca uzyska w trakcie lub w związku z realizacją Umowy, bez względu na sposób i formę ich utrwalenia</w:t>
      </w: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 xml:space="preserve"> lub przekazania, w szczególności w formie pisemnej, kserokopii, faksu i zapisu elektronicznego, o ile informacje takie nie są powszechnie znane, bądź obowiązek ich ujawnienia nie wynika z obowiązujących przepisów, orzeczeń sądów lub decyzji odpowiednich władz. Obowiązkiem zachowania poufności nie jest objęty </w:t>
      </w: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lastRenderedPageBreak/>
        <w:t>fakt zawarcia Umowy ani jej treść w zakresie określonym obowiązującymi przepisami prawa.</w:t>
      </w:r>
    </w:p>
    <w:p w14:paraId="334A4A34" w14:textId="56B560D1" w:rsidR="00A96B98" w:rsidRPr="008946B8" w:rsidRDefault="00A96B98" w:rsidP="00A16770">
      <w:pPr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/>
        <w:contextualSpacing/>
        <w:rPr>
          <w:rFonts w:ascii="Arial" w:eastAsia="Calibri" w:hAnsi="Arial" w:cs="Arial"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>Powyższe postanowienia nie wyłączają postanowień przepisów szczególnych powszechnie obowiązującego prawa, nakładających obowiązek ujawnienia informacji we wskazanym tymi przepisami zakresie.</w:t>
      </w:r>
    </w:p>
    <w:p w14:paraId="0750100A" w14:textId="77777777" w:rsidR="00A96B98" w:rsidRPr="008946B8" w:rsidRDefault="00A96B98" w:rsidP="00A16770">
      <w:pPr>
        <w:tabs>
          <w:tab w:val="left" w:pos="360"/>
        </w:tabs>
        <w:autoSpaceDE w:val="0"/>
        <w:autoSpaceDN w:val="0"/>
        <w:adjustRightInd w:val="0"/>
        <w:spacing w:after="0"/>
        <w:ind w:left="360"/>
        <w:contextualSpacing/>
        <w:rPr>
          <w:rFonts w:ascii="Arial" w:eastAsia="Calibri" w:hAnsi="Arial" w:cs="Arial"/>
          <w:color w:val="auto"/>
          <w:spacing w:val="0"/>
          <w:sz w:val="21"/>
          <w:szCs w:val="21"/>
        </w:rPr>
      </w:pPr>
    </w:p>
    <w:p w14:paraId="440D7FC3" w14:textId="77777777" w:rsidR="00A96B98" w:rsidRPr="008946B8" w:rsidRDefault="00A96B98" w:rsidP="00A16770">
      <w:pPr>
        <w:spacing w:after="0"/>
        <w:jc w:val="center"/>
        <w:rPr>
          <w:rFonts w:ascii="Arial" w:eastAsia="Calibri" w:hAnsi="Arial" w:cs="Arial"/>
          <w:b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b/>
          <w:color w:val="auto"/>
          <w:spacing w:val="0"/>
          <w:sz w:val="21"/>
          <w:szCs w:val="21"/>
        </w:rPr>
        <w:t>§ 8</w:t>
      </w:r>
    </w:p>
    <w:p w14:paraId="54EB31A2" w14:textId="25840881" w:rsidR="00A96B98" w:rsidRPr="008946B8" w:rsidRDefault="00A96B98" w:rsidP="00A16770">
      <w:pPr>
        <w:spacing w:after="0"/>
        <w:rPr>
          <w:rFonts w:ascii="Arial" w:eastAsia="Calibri" w:hAnsi="Arial" w:cs="Arial"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bCs/>
          <w:color w:val="auto"/>
          <w:spacing w:val="0"/>
          <w:sz w:val="21"/>
          <w:szCs w:val="21"/>
        </w:rPr>
        <w:t>Zleceniodawca potwierdza, że działając jako administrator danych osobowych, jest uprawniony do przetwarzania oraz udostępnienia Zleceniobiorcy danych osobowych w zakresie niezbędnym do wykonania niniejszej Umowy i realizacji prawnie usprawiedliwionych celów realizowanych przez Strony, a Zleceniobiorca potwierdza, że w wyniku udostepnienia ww. danych osobowych staje się ich administratorem i jest</w:t>
      </w: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 xml:space="preserve"> zobowiązany do ich przetwarzania zgodnie z obowiązującymi przepisami prawa, w tym w szczególności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przepisami ustawy z dnia 10 maja 2018 r. o ochronie danych osobowych (Dz. U. poz. 1000).</w:t>
      </w:r>
    </w:p>
    <w:p w14:paraId="55471188" w14:textId="0A0D4728" w:rsidR="00A96B98" w:rsidRPr="008946B8" w:rsidRDefault="00A96B98" w:rsidP="00A16770">
      <w:pPr>
        <w:spacing w:after="0"/>
        <w:rPr>
          <w:rFonts w:ascii="Arial" w:eastAsia="Calibri" w:hAnsi="Arial" w:cs="Arial"/>
          <w:b/>
          <w:color w:val="auto"/>
          <w:spacing w:val="0"/>
          <w:sz w:val="21"/>
          <w:szCs w:val="21"/>
        </w:rPr>
      </w:pPr>
    </w:p>
    <w:p w14:paraId="3A6F81BA" w14:textId="38B39110" w:rsidR="00A16770" w:rsidRPr="008946B8" w:rsidRDefault="00A16770" w:rsidP="00A16770">
      <w:pPr>
        <w:spacing w:after="0"/>
        <w:jc w:val="center"/>
        <w:rPr>
          <w:rFonts w:ascii="Arial" w:eastAsia="Calibri" w:hAnsi="Arial" w:cs="Arial"/>
          <w:b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b/>
          <w:color w:val="auto"/>
          <w:spacing w:val="0"/>
          <w:sz w:val="21"/>
          <w:szCs w:val="21"/>
        </w:rPr>
        <w:t>§ 9</w:t>
      </w:r>
    </w:p>
    <w:p w14:paraId="6FEE1E58" w14:textId="25F7CB0C" w:rsidR="00A16770" w:rsidRPr="008946B8" w:rsidRDefault="00A16770" w:rsidP="00A16770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1"/>
          <w:szCs w:val="21"/>
        </w:rPr>
      </w:pPr>
      <w:r w:rsidRPr="008946B8">
        <w:rPr>
          <w:rFonts w:ascii="Arial" w:eastAsia="Calibri" w:hAnsi="Arial" w:cs="Arial"/>
          <w:color w:val="000000"/>
          <w:sz w:val="21"/>
          <w:szCs w:val="21"/>
        </w:rPr>
        <w:t xml:space="preserve">W ramach wynagrodzenia, o którym mowa w § 4 ust. 1, Zleceniobiorca przenosi na Zleceniodawcę całość autorskich praw majątkowych do wszystkich utworów (dalej również „utworu”), które powstaną w toku realizacji niniejszej Umowy, a będą utworem w rozumieniu ustawy z dnia 4 lutego 1994 r. o prawie autorskim i prawach pokrewnych (Dz. U. z 2019 r. poz. 1231 z </w:t>
      </w:r>
      <w:proofErr w:type="spellStart"/>
      <w:r w:rsidRPr="008946B8">
        <w:rPr>
          <w:rFonts w:ascii="Arial" w:eastAsia="Calibri" w:hAnsi="Arial" w:cs="Arial"/>
          <w:color w:val="000000"/>
          <w:sz w:val="21"/>
          <w:szCs w:val="21"/>
        </w:rPr>
        <w:t>późn</w:t>
      </w:r>
      <w:proofErr w:type="spellEnd"/>
      <w:r w:rsidRPr="008946B8">
        <w:rPr>
          <w:rFonts w:ascii="Arial" w:eastAsia="Calibri" w:hAnsi="Arial" w:cs="Arial"/>
          <w:color w:val="000000"/>
          <w:sz w:val="21"/>
          <w:szCs w:val="21"/>
        </w:rPr>
        <w:t>. zm.) dalej również „prawa autorskiego”</w:t>
      </w:r>
      <w:r w:rsidR="00CF1BBD">
        <w:rPr>
          <w:rFonts w:ascii="Arial" w:eastAsia="Calibri" w:hAnsi="Arial" w:cs="Arial"/>
          <w:color w:val="000000"/>
          <w:sz w:val="21"/>
          <w:szCs w:val="21"/>
        </w:rPr>
        <w:t>.</w:t>
      </w:r>
    </w:p>
    <w:p w14:paraId="1D0F1A4B" w14:textId="400F97BC" w:rsidR="00A16770" w:rsidRPr="008946B8" w:rsidRDefault="00A16770" w:rsidP="00A16770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1"/>
          <w:szCs w:val="21"/>
        </w:rPr>
      </w:pPr>
      <w:r w:rsidRPr="008946B8">
        <w:rPr>
          <w:rFonts w:ascii="Arial" w:eastAsia="Calibri" w:hAnsi="Arial" w:cs="Arial"/>
          <w:color w:val="000000"/>
          <w:sz w:val="21"/>
          <w:szCs w:val="21"/>
        </w:rPr>
        <w:t>Przejście autorskich praw majątkowych do utworu, następuje z chwilą wydania jego materialnych nośników Zleceniodawcy lub z chwilą wprowadzenia utworu do środka komunikacji elektronicznej w taki sposób, że Zleceniodawca mógł się z nim zapoznać.</w:t>
      </w:r>
    </w:p>
    <w:p w14:paraId="677080B1" w14:textId="77777777" w:rsidR="00A16770" w:rsidRPr="008946B8" w:rsidRDefault="00A16770" w:rsidP="00A16770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1"/>
          <w:szCs w:val="21"/>
        </w:rPr>
      </w:pPr>
      <w:r w:rsidRPr="008946B8">
        <w:rPr>
          <w:rFonts w:ascii="Arial" w:eastAsia="Calibri" w:hAnsi="Arial" w:cs="Arial"/>
          <w:color w:val="000000"/>
          <w:sz w:val="21"/>
          <w:szCs w:val="21"/>
        </w:rPr>
        <w:t>Przeniesienie autorskich praw majątkowych do utworu obejmuje następujące pola eksploatacji:</w:t>
      </w:r>
    </w:p>
    <w:p w14:paraId="6205F126" w14:textId="77777777" w:rsidR="00A16770" w:rsidRPr="008946B8" w:rsidRDefault="00A16770" w:rsidP="00A16770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rFonts w:ascii="Arial" w:hAnsi="Arial" w:cs="Arial"/>
          <w:color w:val="000000"/>
          <w:sz w:val="21"/>
          <w:szCs w:val="21"/>
        </w:rPr>
      </w:pPr>
      <w:r w:rsidRPr="008946B8">
        <w:rPr>
          <w:rFonts w:ascii="Arial" w:eastAsia="Calibri" w:hAnsi="Arial" w:cs="Arial"/>
          <w:color w:val="000000"/>
          <w:sz w:val="21"/>
          <w:szCs w:val="21"/>
        </w:rPr>
        <w:t>wytwarzanie nieograniczonej ilości egzemplarzy utworu z zastosowaniem technik: poligraficznych, reprograficznych, informatycznych, fotograficznych, cyfrowych, na nośnikach optoelektronicznych, fonograficznych, zapisu magnetycznego, audiowizualnych lub multimedialnych;</w:t>
      </w:r>
    </w:p>
    <w:p w14:paraId="19011965" w14:textId="77777777" w:rsidR="00A16770" w:rsidRPr="008946B8" w:rsidRDefault="00A16770" w:rsidP="00A16770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rFonts w:ascii="Arial" w:hAnsi="Arial" w:cs="Arial"/>
          <w:color w:val="000000"/>
          <w:sz w:val="21"/>
          <w:szCs w:val="21"/>
        </w:rPr>
      </w:pPr>
      <w:r w:rsidRPr="008946B8">
        <w:rPr>
          <w:rFonts w:ascii="Arial" w:eastAsia="Calibri" w:hAnsi="Arial" w:cs="Arial"/>
          <w:color w:val="000000"/>
          <w:sz w:val="21"/>
          <w:szCs w:val="21"/>
        </w:rPr>
        <w:t>wprowadzanie do obrotu oryginału albo egzemplarzy, najem lub użyczenie oryginału albo egzemplarzy, na których utwór utrwalono - bez ograniczeń przedmiotowych, terytorialnych i czasowych, bez względu na przeznaczenie;</w:t>
      </w:r>
    </w:p>
    <w:p w14:paraId="5A380252" w14:textId="77777777" w:rsidR="00A16770" w:rsidRPr="008946B8" w:rsidRDefault="00A16770" w:rsidP="00A16770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rFonts w:ascii="Arial" w:hAnsi="Arial" w:cs="Arial"/>
          <w:color w:val="000000"/>
          <w:sz w:val="21"/>
          <w:szCs w:val="21"/>
        </w:rPr>
      </w:pPr>
      <w:r w:rsidRPr="008946B8">
        <w:rPr>
          <w:rFonts w:ascii="Arial" w:eastAsia="Calibri" w:hAnsi="Arial" w:cs="Arial"/>
          <w:color w:val="000000"/>
          <w:sz w:val="21"/>
          <w:szCs w:val="21"/>
        </w:rPr>
        <w:t>wprowadzenie do pamięci komputera i systemów operacyjnych;</w:t>
      </w:r>
    </w:p>
    <w:p w14:paraId="31BDDA55" w14:textId="77777777" w:rsidR="00A16770" w:rsidRPr="008946B8" w:rsidRDefault="00A16770" w:rsidP="00A16770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rFonts w:ascii="Arial" w:hAnsi="Arial" w:cs="Arial"/>
          <w:color w:val="000000"/>
          <w:sz w:val="21"/>
          <w:szCs w:val="21"/>
        </w:rPr>
      </w:pPr>
      <w:r w:rsidRPr="008946B8">
        <w:rPr>
          <w:rFonts w:ascii="Arial" w:eastAsia="Calibri" w:hAnsi="Arial" w:cs="Arial"/>
          <w:color w:val="000000"/>
          <w:sz w:val="21"/>
          <w:szCs w:val="21"/>
        </w:rPr>
        <w:lastRenderedPageBreak/>
        <w:t>rozpowszechnianie w sieciach informatycznych lub teleinformatycznych, w tym w Internecie, w taki sposób aby dostęp do utworu przez osoby trzecie był możliwy w wybranym przez nie miejscu i czasie;</w:t>
      </w:r>
    </w:p>
    <w:p w14:paraId="5B6DC0D9" w14:textId="77777777" w:rsidR="00A16770" w:rsidRPr="008946B8" w:rsidRDefault="00A16770" w:rsidP="00A16770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rFonts w:ascii="Arial" w:hAnsi="Arial" w:cs="Arial"/>
          <w:color w:val="000000"/>
          <w:sz w:val="21"/>
          <w:szCs w:val="21"/>
        </w:rPr>
      </w:pPr>
      <w:r w:rsidRPr="008946B8">
        <w:rPr>
          <w:rFonts w:ascii="Arial" w:eastAsia="Calibri" w:hAnsi="Arial" w:cs="Arial"/>
          <w:color w:val="000000"/>
          <w:sz w:val="21"/>
          <w:szCs w:val="21"/>
        </w:rPr>
        <w:t>publiczne wykonanie, wystawienie, wyświetlenie, odtworzenie, nadawanie, reemitowanie, w tym za pośrednictwem sieci kablowych i satelitarnych;</w:t>
      </w:r>
    </w:p>
    <w:p w14:paraId="1C8C3A19" w14:textId="77777777" w:rsidR="00A16770" w:rsidRPr="008946B8" w:rsidRDefault="00A16770" w:rsidP="00A16770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rFonts w:ascii="Arial" w:hAnsi="Arial" w:cs="Arial"/>
          <w:color w:val="000000"/>
          <w:sz w:val="21"/>
          <w:szCs w:val="21"/>
        </w:rPr>
      </w:pPr>
      <w:r w:rsidRPr="008946B8">
        <w:rPr>
          <w:rFonts w:ascii="Arial" w:eastAsia="Calibri" w:hAnsi="Arial" w:cs="Arial"/>
          <w:color w:val="000000"/>
          <w:sz w:val="21"/>
          <w:szCs w:val="21"/>
        </w:rPr>
        <w:t>wydawanie całości lub fragmentów utworu w publikacjach zbiorowych w postaci książkowej (albumy, katalogi, leksykony), wydawnictwach multimedialnych, samodzielnie lub w wydaniach z utworami innych podmiotów;</w:t>
      </w:r>
    </w:p>
    <w:p w14:paraId="4A9D8ED3" w14:textId="77777777" w:rsidR="00A16770" w:rsidRPr="008946B8" w:rsidRDefault="00A16770" w:rsidP="00A16770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rFonts w:ascii="Arial" w:hAnsi="Arial" w:cs="Arial"/>
          <w:color w:val="000000"/>
          <w:sz w:val="21"/>
          <w:szCs w:val="21"/>
        </w:rPr>
      </w:pPr>
      <w:r w:rsidRPr="008946B8">
        <w:rPr>
          <w:rFonts w:ascii="Arial" w:eastAsia="Calibri" w:hAnsi="Arial" w:cs="Arial"/>
          <w:color w:val="000000"/>
          <w:sz w:val="21"/>
          <w:szCs w:val="21"/>
        </w:rPr>
        <w:t>rozpowszechnianie po dokonaniu opracowania redakcyjnego, polegającego m.in. na wprowadzaniu śródtytułów, podtytułów, opisów;</w:t>
      </w:r>
    </w:p>
    <w:p w14:paraId="197D01E8" w14:textId="77777777" w:rsidR="00A16770" w:rsidRPr="008946B8" w:rsidRDefault="00A16770" w:rsidP="00A16770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rFonts w:ascii="Arial" w:hAnsi="Arial" w:cs="Arial"/>
          <w:color w:val="000000"/>
          <w:sz w:val="21"/>
          <w:szCs w:val="21"/>
        </w:rPr>
      </w:pPr>
      <w:r w:rsidRPr="008946B8">
        <w:rPr>
          <w:rFonts w:ascii="Arial" w:eastAsia="Calibri" w:hAnsi="Arial" w:cs="Arial"/>
          <w:color w:val="000000"/>
          <w:sz w:val="21"/>
          <w:szCs w:val="21"/>
        </w:rPr>
        <w:t xml:space="preserve">wykorzystywanie w celach informacyjnych, promocji i reklamy; </w:t>
      </w:r>
    </w:p>
    <w:p w14:paraId="6BBEDF2B" w14:textId="77777777" w:rsidR="00A16770" w:rsidRPr="008946B8" w:rsidRDefault="00A16770" w:rsidP="00A16770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rFonts w:ascii="Arial" w:hAnsi="Arial" w:cs="Arial"/>
          <w:color w:val="000000"/>
          <w:sz w:val="21"/>
          <w:szCs w:val="21"/>
        </w:rPr>
      </w:pPr>
      <w:r w:rsidRPr="008946B8">
        <w:rPr>
          <w:rFonts w:ascii="Arial" w:eastAsia="Calibri" w:hAnsi="Arial" w:cs="Arial"/>
          <w:color w:val="000000"/>
          <w:sz w:val="21"/>
          <w:szCs w:val="21"/>
        </w:rPr>
        <w:t>nieodpłatne lub odpłatne wypożyczenie lub udostępnienie zwielokrotnionych egzemplarzy;</w:t>
      </w:r>
    </w:p>
    <w:p w14:paraId="1484762D" w14:textId="77777777" w:rsidR="00A16770" w:rsidRPr="008946B8" w:rsidRDefault="00A16770" w:rsidP="00A16770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rFonts w:ascii="Arial" w:hAnsi="Arial" w:cs="Arial"/>
          <w:color w:val="000000"/>
          <w:sz w:val="21"/>
          <w:szCs w:val="21"/>
        </w:rPr>
      </w:pPr>
      <w:r w:rsidRPr="008946B8">
        <w:rPr>
          <w:rFonts w:ascii="Arial" w:eastAsia="Calibri" w:hAnsi="Arial" w:cs="Arial"/>
          <w:color w:val="000000"/>
          <w:sz w:val="21"/>
          <w:szCs w:val="21"/>
        </w:rPr>
        <w:t>opracowanie w szczególności polegające na przeróbce, zmianie, wykorzystaniu części, przemontowaniu utworu.</w:t>
      </w:r>
    </w:p>
    <w:p w14:paraId="38B65212" w14:textId="4CA72C99" w:rsidR="00A16770" w:rsidRPr="008946B8" w:rsidRDefault="00A16770" w:rsidP="00A16770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1"/>
          <w:szCs w:val="21"/>
        </w:rPr>
      </w:pPr>
      <w:r w:rsidRPr="008946B8">
        <w:rPr>
          <w:rFonts w:ascii="Arial" w:eastAsia="Calibri" w:hAnsi="Arial" w:cs="Arial"/>
          <w:color w:val="000000"/>
          <w:sz w:val="21"/>
          <w:szCs w:val="21"/>
        </w:rPr>
        <w:t>Zleceniobiorca oświadcza, że realizując umowę nie naruszy praw majątkowych osób trzecich i przekaże utwór w stanie wolnym od obciążeń prawami tych osób.</w:t>
      </w:r>
    </w:p>
    <w:p w14:paraId="45775F72" w14:textId="5AB025E1" w:rsidR="00A16770" w:rsidRPr="008946B8" w:rsidRDefault="00A16770" w:rsidP="00A16770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1"/>
          <w:szCs w:val="21"/>
        </w:rPr>
      </w:pPr>
      <w:r w:rsidRPr="008946B8">
        <w:rPr>
          <w:rFonts w:ascii="Arial" w:eastAsia="Calibri" w:hAnsi="Arial" w:cs="Arial"/>
          <w:color w:val="000000"/>
          <w:sz w:val="21"/>
          <w:szCs w:val="21"/>
        </w:rPr>
        <w:t xml:space="preserve">Na podstawie art. 21 ust. 2[1] prawa autorskiego Zleceniobiorca zrzeka się pośrednictwa organizacji zbiorowego zarządzania prawami autorskimi w zakresie korzystania z utworu polegającego na publicznym udostępnianiu </w:t>
      </w:r>
      <w:r w:rsidRPr="008946B8">
        <w:rPr>
          <w:rFonts w:ascii="Arial" w:eastAsia="Calibri" w:hAnsi="Arial" w:cs="Arial"/>
          <w:i/>
          <w:color w:val="000000"/>
          <w:sz w:val="21"/>
          <w:szCs w:val="21"/>
        </w:rPr>
        <w:t>utworu</w:t>
      </w:r>
      <w:r w:rsidRPr="008946B8">
        <w:rPr>
          <w:rFonts w:ascii="Arial" w:eastAsia="Calibri" w:hAnsi="Arial" w:cs="Arial"/>
          <w:color w:val="000000"/>
          <w:sz w:val="21"/>
          <w:szCs w:val="21"/>
        </w:rPr>
        <w:t xml:space="preserve"> w taki sposób, aby każdy mógł mieć do nich dostęp w miejscu i czasie przez siebie wybranym. </w:t>
      </w:r>
    </w:p>
    <w:p w14:paraId="0F956944" w14:textId="21DC9C6E" w:rsidR="00A16770" w:rsidRPr="008946B8" w:rsidRDefault="00A16770" w:rsidP="00A16770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1"/>
          <w:szCs w:val="21"/>
        </w:rPr>
      </w:pPr>
      <w:r w:rsidRPr="008946B8">
        <w:rPr>
          <w:rFonts w:ascii="Arial" w:eastAsia="Calibri" w:hAnsi="Arial" w:cs="Arial"/>
          <w:color w:val="000000"/>
          <w:sz w:val="21"/>
          <w:szCs w:val="21"/>
        </w:rPr>
        <w:t>Zleceniobiorca wyraża zgodę na dokonywanie przez Zleceniodawcę w jego imieniu nadzoru autorskiego nad wykonanym utworem.</w:t>
      </w:r>
    </w:p>
    <w:p w14:paraId="71F408CD" w14:textId="1CC25340" w:rsidR="00A16770" w:rsidRPr="008946B8" w:rsidRDefault="00A16770" w:rsidP="00A16770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1"/>
          <w:szCs w:val="21"/>
        </w:rPr>
      </w:pPr>
      <w:r w:rsidRPr="008946B8">
        <w:rPr>
          <w:rFonts w:ascii="Arial" w:eastAsia="Calibri" w:hAnsi="Arial" w:cs="Arial"/>
          <w:color w:val="000000"/>
          <w:sz w:val="21"/>
          <w:szCs w:val="21"/>
        </w:rPr>
        <w:t>Zleceniobiorca zapewnia, że żaden z ewentualnych twórców ani współtwórców utworu nie będzie wykonywał osobistych praw majątkowych wynikających z autorstwa utworu.</w:t>
      </w:r>
    </w:p>
    <w:p w14:paraId="3A029C08" w14:textId="457F7982" w:rsidR="00A16770" w:rsidRPr="008946B8" w:rsidRDefault="00A16770" w:rsidP="00A16770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1"/>
          <w:szCs w:val="21"/>
        </w:rPr>
      </w:pPr>
      <w:r w:rsidRPr="008946B8">
        <w:rPr>
          <w:rFonts w:ascii="Arial" w:eastAsia="Calibri" w:hAnsi="Arial" w:cs="Arial"/>
          <w:color w:val="000000"/>
          <w:sz w:val="21"/>
          <w:szCs w:val="21"/>
        </w:rPr>
        <w:t>Zleceniodawca uprawniony jest do anonimowego rozpowszechniania utworu, ale nie jest zobowiązany do jego rozpowszechniania.</w:t>
      </w:r>
    </w:p>
    <w:p w14:paraId="1128A69E" w14:textId="77777777" w:rsidR="00A16770" w:rsidRPr="008946B8" w:rsidRDefault="00A16770" w:rsidP="00A16770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1"/>
          <w:szCs w:val="21"/>
        </w:rPr>
      </w:pPr>
      <w:r w:rsidRPr="008946B8">
        <w:rPr>
          <w:rFonts w:ascii="Arial" w:eastAsia="Calibri" w:hAnsi="Arial" w:cs="Arial"/>
          <w:color w:val="000000"/>
          <w:sz w:val="21"/>
          <w:szCs w:val="21"/>
        </w:rPr>
        <w:t xml:space="preserve">Przeniesienie praw majątkowych nie jest ograniczone pod względem celu rozpowszechniania utworu, ani też pod względem czasowym i terytorialnym, a prawa te mogą być przenoszone na inne podmioty bez żadnych ograniczeń. </w:t>
      </w:r>
    </w:p>
    <w:p w14:paraId="5F8CA85B" w14:textId="357E4F5E" w:rsidR="00A16770" w:rsidRPr="008946B8" w:rsidRDefault="00A16770" w:rsidP="00A16770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1"/>
          <w:szCs w:val="21"/>
        </w:rPr>
      </w:pPr>
      <w:r w:rsidRPr="008946B8">
        <w:rPr>
          <w:rFonts w:ascii="Arial" w:eastAsia="Calibri" w:hAnsi="Arial" w:cs="Arial"/>
          <w:color w:val="000000"/>
          <w:sz w:val="21"/>
          <w:szCs w:val="21"/>
        </w:rPr>
        <w:t>Zleceniodawcy przysługuje wyłączne prawo zezwalania na wykonywanie zależnych praw autorskich lub praw z utworu.</w:t>
      </w:r>
    </w:p>
    <w:p w14:paraId="3223844D" w14:textId="6700BE00" w:rsidR="00A16770" w:rsidRPr="008946B8" w:rsidRDefault="00A16770" w:rsidP="00A16770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1"/>
          <w:szCs w:val="21"/>
        </w:rPr>
      </w:pPr>
      <w:r w:rsidRPr="008946B8">
        <w:rPr>
          <w:rFonts w:ascii="Arial" w:eastAsia="Calibri" w:hAnsi="Arial" w:cs="Arial"/>
          <w:color w:val="000000"/>
          <w:sz w:val="21"/>
          <w:szCs w:val="21"/>
        </w:rPr>
        <w:t>Zleceniobiorca oświadcza, że przed przejściem praw autorskich na Zleceniodawcę, Zleceniodawca jest uprawniony do nieodpłatnego korzystania z wszelkich utworów powstałych w związku realizacją umowy, a udostępnionych mu przez Wykonawcę.</w:t>
      </w:r>
    </w:p>
    <w:p w14:paraId="17973E44" w14:textId="2595FF6F" w:rsidR="00A16770" w:rsidRPr="008946B8" w:rsidRDefault="00A16770" w:rsidP="00A16770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Calibri" w:hAnsi="Arial" w:cs="Arial"/>
          <w:b/>
          <w:color w:val="000000"/>
          <w:sz w:val="21"/>
          <w:szCs w:val="21"/>
        </w:rPr>
      </w:pPr>
      <w:r w:rsidRPr="008946B8">
        <w:rPr>
          <w:rFonts w:ascii="Arial" w:eastAsia="Calibri" w:hAnsi="Arial" w:cs="Arial"/>
          <w:color w:val="000000"/>
          <w:sz w:val="21"/>
          <w:szCs w:val="21"/>
        </w:rPr>
        <w:t>W okresie realizacji umowy, w zakresie niezbędnym do jego prawidłowej realizacji Zleceniobiorcy przysługuje niewyłączną licencja na posługiwanie się i ewentualne dalsze opracowywanie utworu przekazanych już Zleceniodawcy.</w:t>
      </w:r>
    </w:p>
    <w:p w14:paraId="5BD0EAED" w14:textId="78D17750" w:rsidR="00A16770" w:rsidRPr="008946B8" w:rsidRDefault="00A16770" w:rsidP="00A16770">
      <w:pPr>
        <w:spacing w:after="0"/>
        <w:rPr>
          <w:rFonts w:ascii="Arial" w:eastAsia="Calibri" w:hAnsi="Arial" w:cs="Arial"/>
          <w:b/>
          <w:color w:val="auto"/>
          <w:spacing w:val="0"/>
          <w:sz w:val="21"/>
          <w:szCs w:val="21"/>
        </w:rPr>
      </w:pPr>
    </w:p>
    <w:p w14:paraId="16DB2383" w14:textId="77777777" w:rsidR="00A16770" w:rsidRPr="008946B8" w:rsidRDefault="00A16770" w:rsidP="00A16770">
      <w:pPr>
        <w:spacing w:after="0"/>
        <w:rPr>
          <w:rFonts w:ascii="Arial" w:eastAsia="Calibri" w:hAnsi="Arial" w:cs="Arial"/>
          <w:b/>
          <w:color w:val="auto"/>
          <w:spacing w:val="0"/>
          <w:sz w:val="21"/>
          <w:szCs w:val="21"/>
        </w:rPr>
      </w:pPr>
    </w:p>
    <w:p w14:paraId="5DDBECDD" w14:textId="3D448E20" w:rsidR="00A96B98" w:rsidRPr="008946B8" w:rsidRDefault="00A96B98" w:rsidP="00A16770">
      <w:pPr>
        <w:spacing w:after="0"/>
        <w:jc w:val="center"/>
        <w:rPr>
          <w:rFonts w:ascii="Arial" w:eastAsia="Calibri" w:hAnsi="Arial" w:cs="Arial"/>
          <w:b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b/>
          <w:color w:val="auto"/>
          <w:spacing w:val="0"/>
          <w:sz w:val="21"/>
          <w:szCs w:val="21"/>
        </w:rPr>
        <w:lastRenderedPageBreak/>
        <w:t xml:space="preserve">§ </w:t>
      </w:r>
      <w:r w:rsidR="00A16770" w:rsidRPr="008946B8">
        <w:rPr>
          <w:rFonts w:ascii="Arial" w:eastAsia="Calibri" w:hAnsi="Arial" w:cs="Arial"/>
          <w:b/>
          <w:color w:val="auto"/>
          <w:spacing w:val="0"/>
          <w:sz w:val="21"/>
          <w:szCs w:val="21"/>
        </w:rPr>
        <w:t>10</w:t>
      </w:r>
    </w:p>
    <w:p w14:paraId="591AD265" w14:textId="77777777" w:rsidR="00A96B98" w:rsidRPr="008946B8" w:rsidRDefault="00A96B98" w:rsidP="00A16770">
      <w:pPr>
        <w:numPr>
          <w:ilvl w:val="0"/>
          <w:numId w:val="38"/>
        </w:numPr>
        <w:spacing w:after="0"/>
        <w:contextualSpacing/>
        <w:rPr>
          <w:rFonts w:ascii="Arial" w:eastAsia="Calibri" w:hAnsi="Arial" w:cs="Arial"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>We wszystkich sprawach nieuregulowanych Umową będą miały zastosowanie przepisy Kodeksu Cywilnego.</w:t>
      </w:r>
    </w:p>
    <w:p w14:paraId="75064D0C" w14:textId="77777777" w:rsidR="00A96B98" w:rsidRPr="008946B8" w:rsidRDefault="00A96B98" w:rsidP="00A16770">
      <w:pPr>
        <w:numPr>
          <w:ilvl w:val="0"/>
          <w:numId w:val="38"/>
        </w:numPr>
        <w:spacing w:after="0"/>
        <w:contextualSpacing/>
        <w:rPr>
          <w:rFonts w:ascii="Arial" w:eastAsia="Calibri" w:hAnsi="Arial" w:cs="Arial"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 xml:space="preserve">Spory mogące wyniknąć z realizacji Umowy będą rozstrzygane przez sąd powszechny właściwy dla siedziby </w:t>
      </w:r>
      <w:r w:rsidRPr="008946B8">
        <w:rPr>
          <w:rFonts w:ascii="Arial" w:eastAsia="Calibri" w:hAnsi="Arial" w:cs="Arial"/>
          <w:bCs/>
          <w:color w:val="auto"/>
          <w:spacing w:val="0"/>
          <w:sz w:val="21"/>
          <w:szCs w:val="21"/>
        </w:rPr>
        <w:t>Zleceniodawcy.</w:t>
      </w:r>
    </w:p>
    <w:p w14:paraId="0DC6B5D5" w14:textId="77777777" w:rsidR="00A96B98" w:rsidRPr="008946B8" w:rsidRDefault="00A96B98" w:rsidP="00A16770">
      <w:pPr>
        <w:numPr>
          <w:ilvl w:val="0"/>
          <w:numId w:val="38"/>
        </w:numPr>
        <w:spacing w:after="0"/>
        <w:contextualSpacing/>
        <w:rPr>
          <w:rFonts w:ascii="Arial" w:eastAsia="Calibri" w:hAnsi="Arial" w:cs="Arial"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bCs/>
          <w:color w:val="auto"/>
          <w:spacing w:val="0"/>
          <w:sz w:val="21"/>
          <w:szCs w:val="21"/>
        </w:rPr>
        <w:t>Zleceniobiorca nie może przenieść swoich praw i obowiązków wynikających z niniejszej Umowy na rzecz osoby trzeciej bez uprzedniej pisemnej zgody Zleceniodawcy.</w:t>
      </w:r>
    </w:p>
    <w:p w14:paraId="1B3A5238" w14:textId="77777777" w:rsidR="00A96B98" w:rsidRPr="008946B8" w:rsidRDefault="00A96B98" w:rsidP="00A16770">
      <w:pPr>
        <w:numPr>
          <w:ilvl w:val="0"/>
          <w:numId w:val="38"/>
        </w:numPr>
        <w:spacing w:after="0"/>
        <w:contextualSpacing/>
        <w:rPr>
          <w:rFonts w:ascii="Arial" w:eastAsia="Calibri" w:hAnsi="Arial" w:cs="Arial"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>Wszelkie zmiany Umowy wymagają formy pisemnej pod rygorem nieważności.</w:t>
      </w:r>
    </w:p>
    <w:p w14:paraId="2770FDC5" w14:textId="77777777" w:rsidR="00A96B98" w:rsidRPr="008946B8" w:rsidRDefault="00A96B98" w:rsidP="00A16770">
      <w:pPr>
        <w:numPr>
          <w:ilvl w:val="0"/>
          <w:numId w:val="38"/>
        </w:numPr>
        <w:spacing w:after="0"/>
        <w:contextualSpacing/>
        <w:rPr>
          <w:rFonts w:ascii="Arial" w:eastAsia="Calibri" w:hAnsi="Arial" w:cs="Arial"/>
          <w:color w:val="auto"/>
          <w:spacing w:val="0"/>
          <w:sz w:val="21"/>
          <w:szCs w:val="21"/>
        </w:rPr>
      </w:pPr>
      <w:r w:rsidRPr="008946B8">
        <w:rPr>
          <w:rFonts w:ascii="Arial" w:eastAsia="Calibri" w:hAnsi="Arial" w:cs="Arial"/>
          <w:color w:val="auto"/>
          <w:spacing w:val="0"/>
          <w:sz w:val="21"/>
          <w:szCs w:val="21"/>
        </w:rPr>
        <w:t>Umowa została sporządzona w trzech jednobrzmiących egzemplarzach, z czego dwa egzemplarze otrzymuje Zleceniodawca, a jeden egzemplarz Zleceniobiorca.</w:t>
      </w:r>
    </w:p>
    <w:p w14:paraId="34C436B9" w14:textId="77777777" w:rsidR="00A96B98" w:rsidRPr="008946B8" w:rsidRDefault="00A96B98" w:rsidP="00A16770">
      <w:pPr>
        <w:keepNext/>
        <w:spacing w:after="0"/>
        <w:jc w:val="left"/>
        <w:outlineLvl w:val="2"/>
        <w:rPr>
          <w:rFonts w:ascii="Arial" w:eastAsia="Times New Roman" w:hAnsi="Arial" w:cs="Arial"/>
          <w:b/>
          <w:bCs/>
          <w:color w:val="auto"/>
          <w:spacing w:val="0"/>
          <w:sz w:val="21"/>
          <w:szCs w:val="21"/>
          <w:lang w:eastAsia="pl-PL"/>
        </w:rPr>
      </w:pPr>
    </w:p>
    <w:p w14:paraId="66742DF9" w14:textId="77777777" w:rsidR="00A96B98" w:rsidRPr="008946B8" w:rsidRDefault="00A96B98" w:rsidP="00A16770">
      <w:pPr>
        <w:keepNext/>
        <w:spacing w:after="0"/>
        <w:jc w:val="left"/>
        <w:outlineLvl w:val="2"/>
        <w:rPr>
          <w:rFonts w:ascii="Arial" w:eastAsia="Times New Roman" w:hAnsi="Arial" w:cs="Arial"/>
          <w:b/>
          <w:bCs/>
          <w:color w:val="auto"/>
          <w:spacing w:val="0"/>
          <w:sz w:val="21"/>
          <w:szCs w:val="21"/>
          <w:lang w:eastAsia="pl-PL"/>
        </w:rPr>
      </w:pPr>
    </w:p>
    <w:p w14:paraId="12149056" w14:textId="151906BC" w:rsidR="00A96B98" w:rsidRPr="008946B8" w:rsidRDefault="00A96B98" w:rsidP="00A16770">
      <w:pPr>
        <w:keepNext/>
        <w:spacing w:after="0"/>
        <w:jc w:val="left"/>
        <w:outlineLvl w:val="2"/>
        <w:rPr>
          <w:rFonts w:ascii="Arial" w:eastAsia="Times New Roman" w:hAnsi="Arial" w:cs="Arial"/>
          <w:b/>
          <w:bCs/>
          <w:color w:val="auto"/>
          <w:spacing w:val="0"/>
          <w:sz w:val="21"/>
          <w:szCs w:val="21"/>
          <w:lang w:eastAsia="pl-PL"/>
        </w:rPr>
      </w:pPr>
      <w:bookmarkStart w:id="2" w:name="_Hlk63946844"/>
      <w:r w:rsidRPr="008946B8">
        <w:rPr>
          <w:rFonts w:ascii="Arial" w:eastAsia="Times New Roman" w:hAnsi="Arial" w:cs="Arial"/>
          <w:b/>
          <w:bCs/>
          <w:color w:val="auto"/>
          <w:spacing w:val="0"/>
          <w:sz w:val="21"/>
          <w:szCs w:val="21"/>
          <w:lang w:eastAsia="pl-PL"/>
        </w:rPr>
        <w:t xml:space="preserve">Zleceniodawca: </w:t>
      </w:r>
      <w:r w:rsidRPr="008946B8">
        <w:rPr>
          <w:rFonts w:ascii="Arial" w:eastAsia="Times New Roman" w:hAnsi="Arial" w:cs="Arial"/>
          <w:b/>
          <w:bCs/>
          <w:color w:val="auto"/>
          <w:spacing w:val="0"/>
          <w:sz w:val="21"/>
          <w:szCs w:val="21"/>
          <w:lang w:eastAsia="pl-PL"/>
        </w:rPr>
        <w:tab/>
      </w:r>
      <w:r w:rsidRPr="008946B8">
        <w:rPr>
          <w:rFonts w:ascii="Arial" w:eastAsia="Times New Roman" w:hAnsi="Arial" w:cs="Arial"/>
          <w:b/>
          <w:bCs/>
          <w:color w:val="auto"/>
          <w:spacing w:val="0"/>
          <w:sz w:val="21"/>
          <w:szCs w:val="21"/>
          <w:lang w:eastAsia="pl-PL"/>
        </w:rPr>
        <w:tab/>
      </w:r>
      <w:r w:rsidRPr="008946B8">
        <w:rPr>
          <w:rFonts w:ascii="Arial" w:eastAsia="Times New Roman" w:hAnsi="Arial" w:cs="Arial"/>
          <w:b/>
          <w:bCs/>
          <w:color w:val="auto"/>
          <w:spacing w:val="0"/>
          <w:sz w:val="21"/>
          <w:szCs w:val="21"/>
          <w:lang w:eastAsia="pl-PL"/>
        </w:rPr>
        <w:tab/>
      </w:r>
      <w:r w:rsidRPr="008946B8">
        <w:rPr>
          <w:rFonts w:ascii="Arial" w:eastAsia="Times New Roman" w:hAnsi="Arial" w:cs="Arial"/>
          <w:b/>
          <w:bCs/>
          <w:color w:val="auto"/>
          <w:spacing w:val="0"/>
          <w:sz w:val="21"/>
          <w:szCs w:val="21"/>
          <w:lang w:eastAsia="pl-PL"/>
        </w:rPr>
        <w:tab/>
      </w:r>
      <w:r w:rsidRPr="008946B8">
        <w:rPr>
          <w:rFonts w:ascii="Arial" w:eastAsia="Times New Roman" w:hAnsi="Arial" w:cs="Arial"/>
          <w:b/>
          <w:bCs/>
          <w:color w:val="auto"/>
          <w:spacing w:val="0"/>
          <w:sz w:val="21"/>
          <w:szCs w:val="21"/>
          <w:lang w:eastAsia="pl-PL"/>
        </w:rPr>
        <w:tab/>
      </w:r>
      <w:r w:rsidRPr="008946B8">
        <w:rPr>
          <w:rFonts w:ascii="Arial" w:eastAsia="Times New Roman" w:hAnsi="Arial" w:cs="Arial"/>
          <w:b/>
          <w:bCs/>
          <w:color w:val="auto"/>
          <w:spacing w:val="0"/>
          <w:sz w:val="21"/>
          <w:szCs w:val="21"/>
          <w:lang w:eastAsia="pl-PL"/>
        </w:rPr>
        <w:tab/>
      </w:r>
      <w:r w:rsidRPr="008946B8">
        <w:rPr>
          <w:rFonts w:ascii="Arial" w:eastAsia="Times New Roman" w:hAnsi="Arial" w:cs="Arial"/>
          <w:b/>
          <w:bCs/>
          <w:color w:val="auto"/>
          <w:spacing w:val="0"/>
          <w:sz w:val="21"/>
          <w:szCs w:val="21"/>
          <w:lang w:eastAsia="pl-PL"/>
        </w:rPr>
        <w:tab/>
        <w:t>Zleceniobiorca:</w:t>
      </w:r>
    </w:p>
    <w:bookmarkEnd w:id="2"/>
    <w:p w14:paraId="39F1F5C7" w14:textId="77777777" w:rsidR="00A96B98" w:rsidRPr="008946B8" w:rsidRDefault="00A96B98" w:rsidP="00A16770">
      <w:pPr>
        <w:spacing w:after="0"/>
        <w:ind w:left="1080"/>
        <w:contextualSpacing/>
        <w:jc w:val="left"/>
        <w:rPr>
          <w:rFonts w:ascii="Arial" w:eastAsia="Calibri" w:hAnsi="Arial" w:cs="Arial"/>
          <w:b/>
          <w:color w:val="auto"/>
          <w:spacing w:val="0"/>
          <w:sz w:val="21"/>
          <w:szCs w:val="21"/>
        </w:rPr>
      </w:pPr>
    </w:p>
    <w:p w14:paraId="126EB886" w14:textId="77777777" w:rsidR="00A96B98" w:rsidRPr="008946B8" w:rsidRDefault="00A96B98" w:rsidP="00A16770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color w:val="auto"/>
          <w:spacing w:val="0"/>
          <w:sz w:val="21"/>
          <w:szCs w:val="21"/>
        </w:rPr>
      </w:pPr>
    </w:p>
    <w:p w14:paraId="3CA9AF5E" w14:textId="77777777" w:rsidR="00A96B98" w:rsidRPr="008946B8" w:rsidRDefault="00A96B98" w:rsidP="00A16770">
      <w:pPr>
        <w:spacing w:after="0"/>
        <w:rPr>
          <w:rFonts w:ascii="Arial" w:eastAsia="Calibri" w:hAnsi="Arial" w:cs="Arial"/>
          <w:color w:val="auto"/>
          <w:spacing w:val="0"/>
          <w:sz w:val="21"/>
          <w:szCs w:val="21"/>
        </w:rPr>
      </w:pPr>
    </w:p>
    <w:p w14:paraId="54B975F3" w14:textId="77777777" w:rsidR="00A96B98" w:rsidRPr="008946B8" w:rsidRDefault="00A96B98" w:rsidP="00A16770">
      <w:pPr>
        <w:spacing w:after="0"/>
        <w:rPr>
          <w:rFonts w:ascii="Arial" w:eastAsia="Calibri" w:hAnsi="Arial" w:cs="Arial"/>
          <w:color w:val="auto"/>
          <w:spacing w:val="0"/>
          <w:sz w:val="21"/>
          <w:szCs w:val="21"/>
        </w:rPr>
      </w:pPr>
    </w:p>
    <w:p w14:paraId="74EA8E4C" w14:textId="77777777" w:rsidR="00F30FC8" w:rsidRPr="008946B8" w:rsidRDefault="00F30FC8" w:rsidP="00A16770">
      <w:pPr>
        <w:rPr>
          <w:rFonts w:ascii="Arial" w:hAnsi="Arial" w:cs="Arial"/>
          <w:i/>
          <w:iCs/>
          <w:sz w:val="21"/>
          <w:szCs w:val="21"/>
        </w:rPr>
        <w:sectPr w:rsidR="00F30FC8" w:rsidRPr="008946B8" w:rsidSect="00DA52A1">
          <w:footerReference w:type="default" r:id="rId8"/>
          <w:headerReference w:type="first" r:id="rId9"/>
          <w:footerReference w:type="first" r:id="rId10"/>
          <w:pgSz w:w="11906" w:h="16838" w:code="9"/>
          <w:pgMar w:top="2325" w:right="1021" w:bottom="2155" w:left="2722" w:header="709" w:footer="1247" w:gutter="0"/>
          <w:cols w:space="708"/>
          <w:titlePg/>
          <w:docGrid w:linePitch="360"/>
        </w:sectPr>
      </w:pPr>
    </w:p>
    <w:p w14:paraId="2A686FB4" w14:textId="77777777" w:rsidR="00F30FC8" w:rsidRPr="008946B8" w:rsidRDefault="00F30FC8" w:rsidP="00A16770">
      <w:pPr>
        <w:pStyle w:val="Tekstpodstawowy"/>
        <w:spacing w:line="280" w:lineRule="exact"/>
        <w:ind w:right="550"/>
        <w:jc w:val="right"/>
        <w:rPr>
          <w:rFonts w:ascii="Arial" w:hAnsi="Arial" w:cs="Arial"/>
          <w:b/>
          <w:bCs/>
          <w:sz w:val="21"/>
          <w:szCs w:val="21"/>
        </w:rPr>
      </w:pPr>
      <w:r w:rsidRPr="008946B8">
        <w:rPr>
          <w:rFonts w:ascii="Arial" w:hAnsi="Arial" w:cs="Arial"/>
          <w:b/>
          <w:bCs/>
          <w:sz w:val="21"/>
          <w:szCs w:val="21"/>
        </w:rPr>
        <w:lastRenderedPageBreak/>
        <w:t>Załącznik nr 1</w:t>
      </w:r>
    </w:p>
    <w:p w14:paraId="0392239C" w14:textId="77777777" w:rsidR="00F30FC8" w:rsidRPr="008946B8" w:rsidRDefault="00F30FC8" w:rsidP="00A16770">
      <w:pPr>
        <w:rPr>
          <w:rFonts w:ascii="Arial" w:hAnsi="Arial" w:cs="Arial"/>
          <w:sz w:val="21"/>
          <w:szCs w:val="21"/>
        </w:rPr>
      </w:pPr>
    </w:p>
    <w:p w14:paraId="186CDBA2" w14:textId="4F635D64" w:rsidR="00F30FC8" w:rsidRPr="008946B8" w:rsidRDefault="00F30FC8" w:rsidP="00A16770">
      <w:pPr>
        <w:pStyle w:val="Tytu"/>
        <w:spacing w:line="280" w:lineRule="exact"/>
        <w:ind w:right="555"/>
        <w:rPr>
          <w:rFonts w:ascii="Arial" w:hAnsi="Arial" w:cs="Arial"/>
          <w:b/>
          <w:bCs/>
          <w:sz w:val="21"/>
          <w:szCs w:val="21"/>
        </w:rPr>
      </w:pPr>
      <w:r w:rsidRPr="008946B8">
        <w:rPr>
          <w:rFonts w:ascii="Arial" w:hAnsi="Arial" w:cs="Arial"/>
          <w:b/>
          <w:bCs/>
          <w:sz w:val="21"/>
          <w:szCs w:val="21"/>
        </w:rPr>
        <w:t xml:space="preserve">Ewidencja godzin wykonywania umowy o świadczenie usług </w:t>
      </w:r>
    </w:p>
    <w:p w14:paraId="2332A607" w14:textId="77777777" w:rsidR="00F30FC8" w:rsidRPr="008946B8" w:rsidRDefault="00F30FC8" w:rsidP="00A16770">
      <w:pPr>
        <w:pStyle w:val="Tekstpodstawowy"/>
        <w:tabs>
          <w:tab w:val="left" w:leader="dot" w:pos="3260"/>
        </w:tabs>
        <w:spacing w:line="280" w:lineRule="exact"/>
        <w:ind w:left="223"/>
        <w:rPr>
          <w:rFonts w:ascii="Arial" w:hAnsi="Arial" w:cs="Arial"/>
          <w:sz w:val="21"/>
          <w:szCs w:val="21"/>
        </w:rPr>
      </w:pPr>
      <w:r w:rsidRPr="008946B8">
        <w:rPr>
          <w:rFonts w:ascii="Arial" w:hAnsi="Arial" w:cs="Arial"/>
          <w:sz w:val="21"/>
          <w:szCs w:val="21"/>
        </w:rPr>
        <w:t>Miesiąc: ________________20 _______ r.</w:t>
      </w:r>
    </w:p>
    <w:p w14:paraId="69181BA7" w14:textId="77777777" w:rsidR="00F30FC8" w:rsidRPr="008946B8" w:rsidRDefault="00F30FC8" w:rsidP="00A16770">
      <w:pPr>
        <w:rPr>
          <w:rFonts w:ascii="Arial" w:hAnsi="Arial" w:cs="Arial"/>
          <w:sz w:val="21"/>
          <w:szCs w:val="21"/>
        </w:rPr>
      </w:pPr>
    </w:p>
    <w:p w14:paraId="5CE9CFF3" w14:textId="77777777" w:rsidR="00F30FC8" w:rsidRPr="008946B8" w:rsidRDefault="00F30FC8" w:rsidP="00A16770">
      <w:pPr>
        <w:pStyle w:val="Tekstpodstawowy"/>
        <w:spacing w:line="280" w:lineRule="exact"/>
        <w:ind w:left="223"/>
        <w:rPr>
          <w:rFonts w:ascii="Arial" w:hAnsi="Arial" w:cs="Arial"/>
          <w:sz w:val="21"/>
          <w:szCs w:val="21"/>
        </w:rPr>
      </w:pPr>
      <w:r w:rsidRPr="008946B8">
        <w:rPr>
          <w:rFonts w:ascii="Arial" w:hAnsi="Arial" w:cs="Arial"/>
          <w:sz w:val="21"/>
          <w:szCs w:val="21"/>
        </w:rPr>
        <w:t>Dane Zleceniobiorcy: ________________________________________________</w:t>
      </w:r>
    </w:p>
    <w:p w14:paraId="10DB87E7" w14:textId="77777777" w:rsidR="00F30FC8" w:rsidRPr="008946B8" w:rsidRDefault="00F30FC8" w:rsidP="00A16770">
      <w:pPr>
        <w:rPr>
          <w:rFonts w:ascii="Arial" w:hAnsi="Arial" w:cs="Arial"/>
          <w:sz w:val="21"/>
          <w:szCs w:val="21"/>
        </w:rPr>
      </w:pPr>
    </w:p>
    <w:tbl>
      <w:tblPr>
        <w:tblStyle w:val="NormalTable0"/>
        <w:tblW w:w="14192" w:type="dxa"/>
        <w:tblInd w:w="1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080"/>
        <w:gridCol w:w="9268"/>
        <w:gridCol w:w="2551"/>
      </w:tblGrid>
      <w:tr w:rsidR="00F30FC8" w:rsidRPr="008946B8" w14:paraId="006A83A5" w14:textId="77777777" w:rsidTr="00F30FC8">
        <w:trPr>
          <w:trHeight w:hRule="exact" w:val="567"/>
        </w:trPr>
        <w:tc>
          <w:tcPr>
            <w:tcW w:w="1293" w:type="dxa"/>
            <w:vAlign w:val="center"/>
          </w:tcPr>
          <w:p w14:paraId="50F96E9A" w14:textId="77777777" w:rsidR="00F30FC8" w:rsidRPr="008946B8" w:rsidRDefault="00F30FC8" w:rsidP="00A16770">
            <w:pPr>
              <w:pStyle w:val="TableParagraph"/>
              <w:spacing w:line="280" w:lineRule="exact"/>
              <w:ind w:right="315"/>
              <w:jc w:val="center"/>
              <w:rPr>
                <w:rFonts w:ascii="Arial" w:hAnsi="Arial" w:cs="Arial"/>
                <w:b/>
                <w:sz w:val="21"/>
                <w:szCs w:val="21"/>
                <w:lang w:val="pl-PL"/>
              </w:rPr>
            </w:pPr>
            <w:r w:rsidRPr="008946B8">
              <w:rPr>
                <w:rFonts w:ascii="Arial" w:hAnsi="Arial" w:cs="Arial"/>
                <w:b/>
                <w:sz w:val="21"/>
                <w:szCs w:val="21"/>
                <w:lang w:val="pl-PL"/>
              </w:rPr>
              <w:t>Dzień miesiąca</w:t>
            </w:r>
          </w:p>
        </w:tc>
        <w:tc>
          <w:tcPr>
            <w:tcW w:w="1080" w:type="dxa"/>
            <w:vAlign w:val="center"/>
          </w:tcPr>
          <w:p w14:paraId="0C14E0F1" w14:textId="77777777" w:rsidR="00F30FC8" w:rsidRPr="008946B8" w:rsidRDefault="00F30FC8" w:rsidP="00A16770">
            <w:pPr>
              <w:pStyle w:val="TableParagraph"/>
              <w:spacing w:line="280" w:lineRule="exact"/>
              <w:ind w:right="296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8946B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 xml:space="preserve">Liczba godzin </w:t>
            </w:r>
          </w:p>
        </w:tc>
        <w:tc>
          <w:tcPr>
            <w:tcW w:w="9268" w:type="dxa"/>
            <w:vAlign w:val="center"/>
          </w:tcPr>
          <w:p w14:paraId="18062C9C" w14:textId="77777777" w:rsidR="00F30FC8" w:rsidRPr="008946B8" w:rsidRDefault="00F30FC8" w:rsidP="00A16770">
            <w:pPr>
              <w:pStyle w:val="TableParagraph"/>
              <w:spacing w:line="280" w:lineRule="exact"/>
              <w:ind w:right="313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8946B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 xml:space="preserve">Wykonana czynność /zadanie </w:t>
            </w:r>
          </w:p>
        </w:tc>
        <w:tc>
          <w:tcPr>
            <w:tcW w:w="2551" w:type="dxa"/>
            <w:vAlign w:val="center"/>
          </w:tcPr>
          <w:p w14:paraId="1EC82CC7" w14:textId="66FDCB85" w:rsidR="00F30FC8" w:rsidRPr="008946B8" w:rsidRDefault="00F30FC8" w:rsidP="00A16770">
            <w:pPr>
              <w:pStyle w:val="TableParagraph"/>
              <w:spacing w:line="280" w:lineRule="exact"/>
              <w:ind w:right="313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8946B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Podpis Zleceniobiorcy</w:t>
            </w:r>
          </w:p>
        </w:tc>
      </w:tr>
      <w:tr w:rsidR="00F30FC8" w:rsidRPr="008946B8" w14:paraId="615F3B32" w14:textId="77777777" w:rsidTr="004F5476">
        <w:trPr>
          <w:trHeight w:val="285"/>
        </w:trPr>
        <w:tc>
          <w:tcPr>
            <w:tcW w:w="1293" w:type="dxa"/>
          </w:tcPr>
          <w:p w14:paraId="11491102" w14:textId="77777777" w:rsidR="00F30FC8" w:rsidRPr="008946B8" w:rsidRDefault="00F30FC8" w:rsidP="00A16770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8946B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1</w:t>
            </w:r>
          </w:p>
        </w:tc>
        <w:tc>
          <w:tcPr>
            <w:tcW w:w="1080" w:type="dxa"/>
          </w:tcPr>
          <w:p w14:paraId="3B1E38D1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9268" w:type="dxa"/>
          </w:tcPr>
          <w:p w14:paraId="11768D06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2551" w:type="dxa"/>
          </w:tcPr>
          <w:p w14:paraId="0C0CC7F2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</w:tr>
      <w:tr w:rsidR="00F30FC8" w:rsidRPr="008946B8" w14:paraId="54ECC490" w14:textId="77777777" w:rsidTr="004F5476">
        <w:trPr>
          <w:trHeight w:val="282"/>
        </w:trPr>
        <w:tc>
          <w:tcPr>
            <w:tcW w:w="1293" w:type="dxa"/>
          </w:tcPr>
          <w:p w14:paraId="1D6ED46B" w14:textId="77777777" w:rsidR="00F30FC8" w:rsidRPr="008946B8" w:rsidRDefault="00F30FC8" w:rsidP="00A16770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8946B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2</w:t>
            </w:r>
          </w:p>
        </w:tc>
        <w:tc>
          <w:tcPr>
            <w:tcW w:w="1080" w:type="dxa"/>
          </w:tcPr>
          <w:p w14:paraId="3FD7CBE3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9268" w:type="dxa"/>
          </w:tcPr>
          <w:p w14:paraId="54B59416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2551" w:type="dxa"/>
          </w:tcPr>
          <w:p w14:paraId="54FEFAEA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</w:tr>
      <w:tr w:rsidR="00F30FC8" w:rsidRPr="008946B8" w14:paraId="6CD91143" w14:textId="77777777" w:rsidTr="004F5476">
        <w:trPr>
          <w:trHeight w:val="285"/>
        </w:trPr>
        <w:tc>
          <w:tcPr>
            <w:tcW w:w="1293" w:type="dxa"/>
          </w:tcPr>
          <w:p w14:paraId="1A3DB530" w14:textId="77777777" w:rsidR="00F30FC8" w:rsidRPr="008946B8" w:rsidRDefault="00F30FC8" w:rsidP="00A16770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8946B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3</w:t>
            </w:r>
          </w:p>
        </w:tc>
        <w:tc>
          <w:tcPr>
            <w:tcW w:w="1080" w:type="dxa"/>
          </w:tcPr>
          <w:p w14:paraId="4C5CA2FE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9268" w:type="dxa"/>
          </w:tcPr>
          <w:p w14:paraId="18E5B8BA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2551" w:type="dxa"/>
          </w:tcPr>
          <w:p w14:paraId="3FEC71DD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</w:tr>
      <w:tr w:rsidR="00F30FC8" w:rsidRPr="008946B8" w14:paraId="6E7F8A78" w14:textId="77777777" w:rsidTr="004F5476">
        <w:trPr>
          <w:trHeight w:val="283"/>
        </w:trPr>
        <w:tc>
          <w:tcPr>
            <w:tcW w:w="1293" w:type="dxa"/>
          </w:tcPr>
          <w:p w14:paraId="5E781958" w14:textId="77777777" w:rsidR="00F30FC8" w:rsidRPr="008946B8" w:rsidRDefault="00F30FC8" w:rsidP="00A16770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8946B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4</w:t>
            </w:r>
          </w:p>
        </w:tc>
        <w:tc>
          <w:tcPr>
            <w:tcW w:w="1080" w:type="dxa"/>
          </w:tcPr>
          <w:p w14:paraId="40713549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9268" w:type="dxa"/>
          </w:tcPr>
          <w:p w14:paraId="52161613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2551" w:type="dxa"/>
          </w:tcPr>
          <w:p w14:paraId="3459A79A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</w:tr>
      <w:tr w:rsidR="00F30FC8" w:rsidRPr="008946B8" w14:paraId="3E5427E7" w14:textId="77777777" w:rsidTr="004F5476">
        <w:trPr>
          <w:trHeight w:val="285"/>
        </w:trPr>
        <w:tc>
          <w:tcPr>
            <w:tcW w:w="1293" w:type="dxa"/>
          </w:tcPr>
          <w:p w14:paraId="2DF02165" w14:textId="77777777" w:rsidR="00F30FC8" w:rsidRPr="008946B8" w:rsidRDefault="00F30FC8" w:rsidP="00A16770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8946B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5</w:t>
            </w:r>
          </w:p>
        </w:tc>
        <w:tc>
          <w:tcPr>
            <w:tcW w:w="1080" w:type="dxa"/>
          </w:tcPr>
          <w:p w14:paraId="703DE6A5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9268" w:type="dxa"/>
          </w:tcPr>
          <w:p w14:paraId="11C648AC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2551" w:type="dxa"/>
          </w:tcPr>
          <w:p w14:paraId="7EDEA45B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</w:tr>
      <w:tr w:rsidR="00F30FC8" w:rsidRPr="008946B8" w14:paraId="0FD06CF4" w14:textId="77777777" w:rsidTr="004F5476">
        <w:trPr>
          <w:trHeight w:val="282"/>
        </w:trPr>
        <w:tc>
          <w:tcPr>
            <w:tcW w:w="1293" w:type="dxa"/>
          </w:tcPr>
          <w:p w14:paraId="3D8B91AC" w14:textId="77777777" w:rsidR="00F30FC8" w:rsidRPr="008946B8" w:rsidRDefault="00F30FC8" w:rsidP="00A16770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8946B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6</w:t>
            </w:r>
          </w:p>
        </w:tc>
        <w:tc>
          <w:tcPr>
            <w:tcW w:w="1080" w:type="dxa"/>
          </w:tcPr>
          <w:p w14:paraId="2E605BA3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9268" w:type="dxa"/>
          </w:tcPr>
          <w:p w14:paraId="41A84220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2551" w:type="dxa"/>
          </w:tcPr>
          <w:p w14:paraId="6EFD8B28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</w:tr>
      <w:tr w:rsidR="00F30FC8" w:rsidRPr="008946B8" w14:paraId="7CA4B860" w14:textId="77777777" w:rsidTr="004F5476">
        <w:trPr>
          <w:trHeight w:val="285"/>
        </w:trPr>
        <w:tc>
          <w:tcPr>
            <w:tcW w:w="1293" w:type="dxa"/>
          </w:tcPr>
          <w:p w14:paraId="49F08403" w14:textId="77777777" w:rsidR="00F30FC8" w:rsidRPr="008946B8" w:rsidRDefault="00F30FC8" w:rsidP="00A16770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8946B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7</w:t>
            </w:r>
          </w:p>
        </w:tc>
        <w:tc>
          <w:tcPr>
            <w:tcW w:w="1080" w:type="dxa"/>
          </w:tcPr>
          <w:p w14:paraId="2B0549D9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9268" w:type="dxa"/>
          </w:tcPr>
          <w:p w14:paraId="04EECCBF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2551" w:type="dxa"/>
          </w:tcPr>
          <w:p w14:paraId="583176BB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</w:tr>
      <w:tr w:rsidR="00F30FC8" w:rsidRPr="008946B8" w14:paraId="29A6DC74" w14:textId="77777777" w:rsidTr="004F5476">
        <w:trPr>
          <w:trHeight w:val="282"/>
        </w:trPr>
        <w:tc>
          <w:tcPr>
            <w:tcW w:w="1293" w:type="dxa"/>
          </w:tcPr>
          <w:p w14:paraId="56422FE9" w14:textId="77777777" w:rsidR="00F30FC8" w:rsidRPr="008946B8" w:rsidRDefault="00F30FC8" w:rsidP="00A16770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8946B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8</w:t>
            </w:r>
          </w:p>
        </w:tc>
        <w:tc>
          <w:tcPr>
            <w:tcW w:w="1080" w:type="dxa"/>
          </w:tcPr>
          <w:p w14:paraId="4434F35B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9268" w:type="dxa"/>
          </w:tcPr>
          <w:p w14:paraId="3E68D19C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2551" w:type="dxa"/>
          </w:tcPr>
          <w:p w14:paraId="563E288F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</w:tr>
      <w:tr w:rsidR="00F30FC8" w:rsidRPr="008946B8" w14:paraId="3FEE6228" w14:textId="77777777" w:rsidTr="004F5476">
        <w:trPr>
          <w:trHeight w:val="285"/>
        </w:trPr>
        <w:tc>
          <w:tcPr>
            <w:tcW w:w="1293" w:type="dxa"/>
          </w:tcPr>
          <w:p w14:paraId="01641434" w14:textId="77777777" w:rsidR="00F30FC8" w:rsidRPr="008946B8" w:rsidRDefault="00F30FC8" w:rsidP="00A16770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8946B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9</w:t>
            </w:r>
          </w:p>
        </w:tc>
        <w:tc>
          <w:tcPr>
            <w:tcW w:w="1080" w:type="dxa"/>
          </w:tcPr>
          <w:p w14:paraId="7767BBFF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9268" w:type="dxa"/>
          </w:tcPr>
          <w:p w14:paraId="61A40CD0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2551" w:type="dxa"/>
          </w:tcPr>
          <w:p w14:paraId="6D8C7195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</w:tr>
      <w:tr w:rsidR="00F30FC8" w:rsidRPr="008946B8" w14:paraId="02F30B69" w14:textId="77777777" w:rsidTr="004F5476">
        <w:trPr>
          <w:trHeight w:val="282"/>
        </w:trPr>
        <w:tc>
          <w:tcPr>
            <w:tcW w:w="1293" w:type="dxa"/>
          </w:tcPr>
          <w:p w14:paraId="37386A47" w14:textId="77777777" w:rsidR="00F30FC8" w:rsidRPr="008946B8" w:rsidRDefault="00F30FC8" w:rsidP="00A16770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8946B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10</w:t>
            </w:r>
          </w:p>
        </w:tc>
        <w:tc>
          <w:tcPr>
            <w:tcW w:w="1080" w:type="dxa"/>
          </w:tcPr>
          <w:p w14:paraId="0A520628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9268" w:type="dxa"/>
          </w:tcPr>
          <w:p w14:paraId="07C2D047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2551" w:type="dxa"/>
          </w:tcPr>
          <w:p w14:paraId="57BCD98E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</w:tr>
      <w:tr w:rsidR="00F30FC8" w:rsidRPr="008946B8" w14:paraId="1EA24E27" w14:textId="77777777" w:rsidTr="004F5476">
        <w:trPr>
          <w:trHeight w:val="285"/>
        </w:trPr>
        <w:tc>
          <w:tcPr>
            <w:tcW w:w="1293" w:type="dxa"/>
          </w:tcPr>
          <w:p w14:paraId="4109610F" w14:textId="77777777" w:rsidR="00F30FC8" w:rsidRPr="008946B8" w:rsidRDefault="00F30FC8" w:rsidP="00A16770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8946B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11</w:t>
            </w:r>
          </w:p>
        </w:tc>
        <w:tc>
          <w:tcPr>
            <w:tcW w:w="1080" w:type="dxa"/>
          </w:tcPr>
          <w:p w14:paraId="1FDD52D9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9268" w:type="dxa"/>
          </w:tcPr>
          <w:p w14:paraId="08C00383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2551" w:type="dxa"/>
          </w:tcPr>
          <w:p w14:paraId="4953604D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</w:tr>
      <w:tr w:rsidR="00F30FC8" w:rsidRPr="008946B8" w14:paraId="51E18DA8" w14:textId="77777777" w:rsidTr="004F5476">
        <w:trPr>
          <w:trHeight w:val="282"/>
        </w:trPr>
        <w:tc>
          <w:tcPr>
            <w:tcW w:w="1293" w:type="dxa"/>
          </w:tcPr>
          <w:p w14:paraId="539D0263" w14:textId="77777777" w:rsidR="00F30FC8" w:rsidRPr="008946B8" w:rsidRDefault="00F30FC8" w:rsidP="00A16770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8946B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12</w:t>
            </w:r>
          </w:p>
        </w:tc>
        <w:tc>
          <w:tcPr>
            <w:tcW w:w="1080" w:type="dxa"/>
          </w:tcPr>
          <w:p w14:paraId="49717019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9268" w:type="dxa"/>
          </w:tcPr>
          <w:p w14:paraId="1FE64AA6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2551" w:type="dxa"/>
          </w:tcPr>
          <w:p w14:paraId="60CA746E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</w:tr>
      <w:tr w:rsidR="00F30FC8" w:rsidRPr="008946B8" w14:paraId="08BD8600" w14:textId="77777777" w:rsidTr="004F5476">
        <w:trPr>
          <w:trHeight w:val="285"/>
        </w:trPr>
        <w:tc>
          <w:tcPr>
            <w:tcW w:w="1293" w:type="dxa"/>
          </w:tcPr>
          <w:p w14:paraId="55043CDF" w14:textId="77777777" w:rsidR="00F30FC8" w:rsidRPr="008946B8" w:rsidRDefault="00F30FC8" w:rsidP="00A16770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8946B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13</w:t>
            </w:r>
          </w:p>
        </w:tc>
        <w:tc>
          <w:tcPr>
            <w:tcW w:w="1080" w:type="dxa"/>
          </w:tcPr>
          <w:p w14:paraId="1EA024DC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9268" w:type="dxa"/>
          </w:tcPr>
          <w:p w14:paraId="00B2CA57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2551" w:type="dxa"/>
          </w:tcPr>
          <w:p w14:paraId="66092AD8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</w:tr>
      <w:tr w:rsidR="00F30FC8" w:rsidRPr="008946B8" w14:paraId="5FBBB100" w14:textId="77777777" w:rsidTr="004F5476">
        <w:trPr>
          <w:trHeight w:val="282"/>
        </w:trPr>
        <w:tc>
          <w:tcPr>
            <w:tcW w:w="1293" w:type="dxa"/>
          </w:tcPr>
          <w:p w14:paraId="69CA71A8" w14:textId="77777777" w:rsidR="00F30FC8" w:rsidRPr="008946B8" w:rsidRDefault="00F30FC8" w:rsidP="00A16770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8946B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14</w:t>
            </w:r>
          </w:p>
        </w:tc>
        <w:tc>
          <w:tcPr>
            <w:tcW w:w="1080" w:type="dxa"/>
          </w:tcPr>
          <w:p w14:paraId="16773B10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9268" w:type="dxa"/>
          </w:tcPr>
          <w:p w14:paraId="7721800B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2551" w:type="dxa"/>
          </w:tcPr>
          <w:p w14:paraId="5B3A1EC7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</w:tr>
      <w:tr w:rsidR="00F30FC8" w:rsidRPr="008946B8" w14:paraId="3702E3F0" w14:textId="77777777" w:rsidTr="004F5476">
        <w:trPr>
          <w:trHeight w:val="285"/>
        </w:trPr>
        <w:tc>
          <w:tcPr>
            <w:tcW w:w="1293" w:type="dxa"/>
          </w:tcPr>
          <w:p w14:paraId="3E823EBE" w14:textId="77777777" w:rsidR="00F30FC8" w:rsidRPr="008946B8" w:rsidRDefault="00F30FC8" w:rsidP="00A16770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8946B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15</w:t>
            </w:r>
          </w:p>
        </w:tc>
        <w:tc>
          <w:tcPr>
            <w:tcW w:w="1080" w:type="dxa"/>
          </w:tcPr>
          <w:p w14:paraId="25ADCE86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9268" w:type="dxa"/>
          </w:tcPr>
          <w:p w14:paraId="17D8B9CF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2551" w:type="dxa"/>
          </w:tcPr>
          <w:p w14:paraId="705CE67B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</w:tr>
      <w:tr w:rsidR="00F30FC8" w:rsidRPr="008946B8" w14:paraId="625D6E0C" w14:textId="77777777" w:rsidTr="004F5476">
        <w:trPr>
          <w:trHeight w:val="283"/>
        </w:trPr>
        <w:tc>
          <w:tcPr>
            <w:tcW w:w="1293" w:type="dxa"/>
          </w:tcPr>
          <w:p w14:paraId="04EF2D5B" w14:textId="77777777" w:rsidR="00F30FC8" w:rsidRPr="008946B8" w:rsidRDefault="00F30FC8" w:rsidP="00A16770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8946B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16</w:t>
            </w:r>
          </w:p>
        </w:tc>
        <w:tc>
          <w:tcPr>
            <w:tcW w:w="1080" w:type="dxa"/>
          </w:tcPr>
          <w:p w14:paraId="66ABB441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9268" w:type="dxa"/>
          </w:tcPr>
          <w:p w14:paraId="642F044B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2551" w:type="dxa"/>
          </w:tcPr>
          <w:p w14:paraId="7AC4938C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</w:tr>
      <w:tr w:rsidR="00F30FC8" w:rsidRPr="008946B8" w14:paraId="7F3E2637" w14:textId="77777777" w:rsidTr="004F5476">
        <w:trPr>
          <w:trHeight w:val="285"/>
        </w:trPr>
        <w:tc>
          <w:tcPr>
            <w:tcW w:w="1293" w:type="dxa"/>
          </w:tcPr>
          <w:p w14:paraId="3553BCDE" w14:textId="77777777" w:rsidR="00F30FC8" w:rsidRPr="008946B8" w:rsidRDefault="00F30FC8" w:rsidP="00A16770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8946B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17</w:t>
            </w:r>
          </w:p>
        </w:tc>
        <w:tc>
          <w:tcPr>
            <w:tcW w:w="1080" w:type="dxa"/>
          </w:tcPr>
          <w:p w14:paraId="688169D0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9268" w:type="dxa"/>
          </w:tcPr>
          <w:p w14:paraId="47C5303F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2551" w:type="dxa"/>
          </w:tcPr>
          <w:p w14:paraId="72D8B900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</w:tr>
      <w:tr w:rsidR="00F30FC8" w:rsidRPr="008946B8" w14:paraId="3066486E" w14:textId="77777777" w:rsidTr="004F5476">
        <w:trPr>
          <w:trHeight w:val="282"/>
        </w:trPr>
        <w:tc>
          <w:tcPr>
            <w:tcW w:w="1293" w:type="dxa"/>
          </w:tcPr>
          <w:p w14:paraId="0E4CF782" w14:textId="77777777" w:rsidR="00F30FC8" w:rsidRPr="008946B8" w:rsidRDefault="00F30FC8" w:rsidP="00A16770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8946B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lastRenderedPageBreak/>
              <w:t>18</w:t>
            </w:r>
          </w:p>
        </w:tc>
        <w:tc>
          <w:tcPr>
            <w:tcW w:w="1080" w:type="dxa"/>
          </w:tcPr>
          <w:p w14:paraId="39BFDC84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9268" w:type="dxa"/>
          </w:tcPr>
          <w:p w14:paraId="107B86D4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2551" w:type="dxa"/>
          </w:tcPr>
          <w:p w14:paraId="6DF02271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</w:tr>
      <w:tr w:rsidR="00F30FC8" w:rsidRPr="008946B8" w14:paraId="78A2A235" w14:textId="77777777" w:rsidTr="004F5476">
        <w:trPr>
          <w:trHeight w:val="285"/>
        </w:trPr>
        <w:tc>
          <w:tcPr>
            <w:tcW w:w="1293" w:type="dxa"/>
          </w:tcPr>
          <w:p w14:paraId="5EF575B5" w14:textId="77777777" w:rsidR="00F30FC8" w:rsidRPr="008946B8" w:rsidRDefault="00F30FC8" w:rsidP="00A16770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8946B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19</w:t>
            </w:r>
          </w:p>
        </w:tc>
        <w:tc>
          <w:tcPr>
            <w:tcW w:w="1080" w:type="dxa"/>
          </w:tcPr>
          <w:p w14:paraId="09B1811E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9268" w:type="dxa"/>
          </w:tcPr>
          <w:p w14:paraId="79B2FFA3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2551" w:type="dxa"/>
          </w:tcPr>
          <w:p w14:paraId="630602B4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</w:tr>
      <w:tr w:rsidR="00F30FC8" w:rsidRPr="008946B8" w14:paraId="1B1BD6EA" w14:textId="77777777" w:rsidTr="004F5476">
        <w:trPr>
          <w:trHeight w:val="282"/>
        </w:trPr>
        <w:tc>
          <w:tcPr>
            <w:tcW w:w="1293" w:type="dxa"/>
          </w:tcPr>
          <w:p w14:paraId="1235BDE6" w14:textId="77777777" w:rsidR="00F30FC8" w:rsidRPr="008946B8" w:rsidRDefault="00F30FC8" w:rsidP="00A16770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8946B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20</w:t>
            </w:r>
          </w:p>
        </w:tc>
        <w:tc>
          <w:tcPr>
            <w:tcW w:w="1080" w:type="dxa"/>
          </w:tcPr>
          <w:p w14:paraId="32C2D0BC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9268" w:type="dxa"/>
          </w:tcPr>
          <w:p w14:paraId="76CE8E44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2551" w:type="dxa"/>
          </w:tcPr>
          <w:p w14:paraId="6D34BBF7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</w:tr>
      <w:tr w:rsidR="00F30FC8" w:rsidRPr="008946B8" w14:paraId="0B5078A1" w14:textId="77777777" w:rsidTr="004F5476">
        <w:trPr>
          <w:trHeight w:val="285"/>
        </w:trPr>
        <w:tc>
          <w:tcPr>
            <w:tcW w:w="1293" w:type="dxa"/>
          </w:tcPr>
          <w:p w14:paraId="16107CF1" w14:textId="77777777" w:rsidR="00F30FC8" w:rsidRPr="008946B8" w:rsidRDefault="00F30FC8" w:rsidP="00A16770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8946B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21</w:t>
            </w:r>
          </w:p>
        </w:tc>
        <w:tc>
          <w:tcPr>
            <w:tcW w:w="1080" w:type="dxa"/>
          </w:tcPr>
          <w:p w14:paraId="1195EA4B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9268" w:type="dxa"/>
          </w:tcPr>
          <w:p w14:paraId="3F49F053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2551" w:type="dxa"/>
          </w:tcPr>
          <w:p w14:paraId="12957905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</w:tr>
      <w:tr w:rsidR="00F30FC8" w:rsidRPr="008946B8" w14:paraId="7872900A" w14:textId="77777777" w:rsidTr="004F5476">
        <w:trPr>
          <w:trHeight w:val="282"/>
        </w:trPr>
        <w:tc>
          <w:tcPr>
            <w:tcW w:w="1293" w:type="dxa"/>
          </w:tcPr>
          <w:p w14:paraId="29307ABA" w14:textId="77777777" w:rsidR="00F30FC8" w:rsidRPr="008946B8" w:rsidRDefault="00F30FC8" w:rsidP="00A16770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8946B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22</w:t>
            </w:r>
          </w:p>
        </w:tc>
        <w:tc>
          <w:tcPr>
            <w:tcW w:w="1080" w:type="dxa"/>
          </w:tcPr>
          <w:p w14:paraId="43E0FAED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9268" w:type="dxa"/>
          </w:tcPr>
          <w:p w14:paraId="29072945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2551" w:type="dxa"/>
          </w:tcPr>
          <w:p w14:paraId="12C7075F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</w:tr>
      <w:tr w:rsidR="00F30FC8" w:rsidRPr="008946B8" w14:paraId="422B5E37" w14:textId="77777777" w:rsidTr="004F5476">
        <w:trPr>
          <w:trHeight w:val="285"/>
        </w:trPr>
        <w:tc>
          <w:tcPr>
            <w:tcW w:w="1293" w:type="dxa"/>
          </w:tcPr>
          <w:p w14:paraId="5E0CC93D" w14:textId="77777777" w:rsidR="00F30FC8" w:rsidRPr="008946B8" w:rsidRDefault="00F30FC8" w:rsidP="00A16770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8946B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23</w:t>
            </w:r>
          </w:p>
        </w:tc>
        <w:tc>
          <w:tcPr>
            <w:tcW w:w="1080" w:type="dxa"/>
          </w:tcPr>
          <w:p w14:paraId="2B9121DF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9268" w:type="dxa"/>
          </w:tcPr>
          <w:p w14:paraId="79CD3363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2551" w:type="dxa"/>
          </w:tcPr>
          <w:p w14:paraId="503952D4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</w:tr>
      <w:tr w:rsidR="00F30FC8" w:rsidRPr="008946B8" w14:paraId="37ADBF09" w14:textId="77777777" w:rsidTr="004F5476">
        <w:trPr>
          <w:trHeight w:val="282"/>
        </w:trPr>
        <w:tc>
          <w:tcPr>
            <w:tcW w:w="1293" w:type="dxa"/>
          </w:tcPr>
          <w:p w14:paraId="14CA3D99" w14:textId="77777777" w:rsidR="00F30FC8" w:rsidRPr="008946B8" w:rsidRDefault="00F30FC8" w:rsidP="00A16770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8946B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24</w:t>
            </w:r>
          </w:p>
        </w:tc>
        <w:tc>
          <w:tcPr>
            <w:tcW w:w="1080" w:type="dxa"/>
          </w:tcPr>
          <w:p w14:paraId="2DA9D35A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9268" w:type="dxa"/>
          </w:tcPr>
          <w:p w14:paraId="671DE315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2551" w:type="dxa"/>
          </w:tcPr>
          <w:p w14:paraId="009D9019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</w:tr>
      <w:tr w:rsidR="00F30FC8" w:rsidRPr="008946B8" w14:paraId="3E21BDD0" w14:textId="77777777" w:rsidTr="004F5476">
        <w:trPr>
          <w:trHeight w:val="285"/>
        </w:trPr>
        <w:tc>
          <w:tcPr>
            <w:tcW w:w="1293" w:type="dxa"/>
          </w:tcPr>
          <w:p w14:paraId="1F869FB4" w14:textId="77777777" w:rsidR="00F30FC8" w:rsidRPr="008946B8" w:rsidRDefault="00F30FC8" w:rsidP="00A16770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8946B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25</w:t>
            </w:r>
          </w:p>
        </w:tc>
        <w:tc>
          <w:tcPr>
            <w:tcW w:w="1080" w:type="dxa"/>
          </w:tcPr>
          <w:p w14:paraId="0AA97CC2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9268" w:type="dxa"/>
          </w:tcPr>
          <w:p w14:paraId="2323D314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2551" w:type="dxa"/>
          </w:tcPr>
          <w:p w14:paraId="30656D60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</w:tr>
      <w:tr w:rsidR="00F30FC8" w:rsidRPr="008946B8" w14:paraId="3D95D445" w14:textId="77777777" w:rsidTr="004F5476">
        <w:trPr>
          <w:trHeight w:val="282"/>
        </w:trPr>
        <w:tc>
          <w:tcPr>
            <w:tcW w:w="1293" w:type="dxa"/>
          </w:tcPr>
          <w:p w14:paraId="2F7BA869" w14:textId="77777777" w:rsidR="00F30FC8" w:rsidRPr="008946B8" w:rsidRDefault="00F30FC8" w:rsidP="00A16770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8946B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26</w:t>
            </w:r>
          </w:p>
        </w:tc>
        <w:tc>
          <w:tcPr>
            <w:tcW w:w="1080" w:type="dxa"/>
          </w:tcPr>
          <w:p w14:paraId="35F88170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9268" w:type="dxa"/>
          </w:tcPr>
          <w:p w14:paraId="198A6F7F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2551" w:type="dxa"/>
          </w:tcPr>
          <w:p w14:paraId="6EE40B63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</w:tr>
      <w:tr w:rsidR="00F30FC8" w:rsidRPr="008946B8" w14:paraId="59AD964E" w14:textId="77777777" w:rsidTr="004F5476">
        <w:trPr>
          <w:trHeight w:val="285"/>
        </w:trPr>
        <w:tc>
          <w:tcPr>
            <w:tcW w:w="1293" w:type="dxa"/>
          </w:tcPr>
          <w:p w14:paraId="37FD25EC" w14:textId="77777777" w:rsidR="00F30FC8" w:rsidRPr="008946B8" w:rsidRDefault="00F30FC8" w:rsidP="00A16770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8946B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27</w:t>
            </w:r>
          </w:p>
        </w:tc>
        <w:tc>
          <w:tcPr>
            <w:tcW w:w="1080" w:type="dxa"/>
          </w:tcPr>
          <w:p w14:paraId="05A493D2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9268" w:type="dxa"/>
          </w:tcPr>
          <w:p w14:paraId="15C7A4E6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2551" w:type="dxa"/>
          </w:tcPr>
          <w:p w14:paraId="270DDB94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</w:tr>
      <w:tr w:rsidR="00F30FC8" w:rsidRPr="008946B8" w14:paraId="62B194C4" w14:textId="77777777" w:rsidTr="004F5476">
        <w:trPr>
          <w:trHeight w:val="283"/>
        </w:trPr>
        <w:tc>
          <w:tcPr>
            <w:tcW w:w="1293" w:type="dxa"/>
          </w:tcPr>
          <w:p w14:paraId="736C0A7F" w14:textId="77777777" w:rsidR="00F30FC8" w:rsidRPr="008946B8" w:rsidRDefault="00F30FC8" w:rsidP="00A16770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8946B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28</w:t>
            </w:r>
          </w:p>
        </w:tc>
        <w:tc>
          <w:tcPr>
            <w:tcW w:w="1080" w:type="dxa"/>
          </w:tcPr>
          <w:p w14:paraId="12DB9403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9268" w:type="dxa"/>
          </w:tcPr>
          <w:p w14:paraId="0CCA03E5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2551" w:type="dxa"/>
          </w:tcPr>
          <w:p w14:paraId="3D0422A3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</w:tr>
      <w:tr w:rsidR="00F30FC8" w:rsidRPr="008946B8" w14:paraId="52157A4F" w14:textId="77777777" w:rsidTr="004F5476">
        <w:trPr>
          <w:trHeight w:val="285"/>
        </w:trPr>
        <w:tc>
          <w:tcPr>
            <w:tcW w:w="1293" w:type="dxa"/>
          </w:tcPr>
          <w:p w14:paraId="51A4FCF7" w14:textId="77777777" w:rsidR="00F30FC8" w:rsidRPr="008946B8" w:rsidRDefault="00F30FC8" w:rsidP="00A16770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8946B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29</w:t>
            </w:r>
          </w:p>
        </w:tc>
        <w:tc>
          <w:tcPr>
            <w:tcW w:w="1080" w:type="dxa"/>
          </w:tcPr>
          <w:p w14:paraId="418980CC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9268" w:type="dxa"/>
          </w:tcPr>
          <w:p w14:paraId="531EEF9E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2551" w:type="dxa"/>
          </w:tcPr>
          <w:p w14:paraId="64DB749C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</w:tr>
      <w:tr w:rsidR="00F30FC8" w:rsidRPr="008946B8" w14:paraId="78CC7E84" w14:textId="77777777" w:rsidTr="004F5476">
        <w:trPr>
          <w:trHeight w:val="282"/>
        </w:trPr>
        <w:tc>
          <w:tcPr>
            <w:tcW w:w="1293" w:type="dxa"/>
          </w:tcPr>
          <w:p w14:paraId="1D020949" w14:textId="77777777" w:rsidR="00F30FC8" w:rsidRPr="008946B8" w:rsidRDefault="00F30FC8" w:rsidP="00A16770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8946B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30</w:t>
            </w:r>
          </w:p>
        </w:tc>
        <w:tc>
          <w:tcPr>
            <w:tcW w:w="1080" w:type="dxa"/>
          </w:tcPr>
          <w:p w14:paraId="722AEE2A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9268" w:type="dxa"/>
          </w:tcPr>
          <w:p w14:paraId="73FFA762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2551" w:type="dxa"/>
          </w:tcPr>
          <w:p w14:paraId="31C54A9F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</w:tr>
      <w:tr w:rsidR="00F30FC8" w:rsidRPr="008946B8" w14:paraId="2C630850" w14:textId="77777777" w:rsidTr="004F5476">
        <w:trPr>
          <w:trHeight w:val="285"/>
        </w:trPr>
        <w:tc>
          <w:tcPr>
            <w:tcW w:w="1293" w:type="dxa"/>
          </w:tcPr>
          <w:p w14:paraId="581E761A" w14:textId="77777777" w:rsidR="00F30FC8" w:rsidRPr="008946B8" w:rsidRDefault="00F30FC8" w:rsidP="00A16770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8946B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31</w:t>
            </w:r>
          </w:p>
        </w:tc>
        <w:tc>
          <w:tcPr>
            <w:tcW w:w="1080" w:type="dxa"/>
          </w:tcPr>
          <w:p w14:paraId="23A5AFDE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9268" w:type="dxa"/>
          </w:tcPr>
          <w:p w14:paraId="2658AB1F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2551" w:type="dxa"/>
          </w:tcPr>
          <w:p w14:paraId="32A98513" w14:textId="77777777" w:rsidR="00F30FC8" w:rsidRPr="008946B8" w:rsidRDefault="00F30FC8" w:rsidP="00A16770">
            <w:pPr>
              <w:pStyle w:val="TableParagraph"/>
              <w:spacing w:line="280" w:lineRule="exac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</w:tr>
      <w:tr w:rsidR="00F30FC8" w:rsidRPr="008946B8" w14:paraId="10DEFE63" w14:textId="77777777" w:rsidTr="004F5476">
        <w:trPr>
          <w:trHeight w:val="589"/>
        </w:trPr>
        <w:tc>
          <w:tcPr>
            <w:tcW w:w="14192" w:type="dxa"/>
            <w:gridSpan w:val="4"/>
          </w:tcPr>
          <w:p w14:paraId="6E42B9CE" w14:textId="77777777" w:rsidR="00F30FC8" w:rsidRPr="008946B8" w:rsidRDefault="00F30FC8" w:rsidP="00A16770">
            <w:pPr>
              <w:pStyle w:val="TableParagraph"/>
              <w:spacing w:line="280" w:lineRule="exact"/>
              <w:ind w:left="107" w:right="98"/>
              <w:rPr>
                <w:rFonts w:ascii="Arial" w:hAnsi="Arial" w:cs="Arial"/>
                <w:b/>
                <w:sz w:val="21"/>
                <w:szCs w:val="21"/>
                <w:lang w:val="pl-PL"/>
              </w:rPr>
            </w:pPr>
            <w:r w:rsidRPr="008946B8">
              <w:rPr>
                <w:rFonts w:ascii="Arial" w:hAnsi="Arial" w:cs="Arial"/>
                <w:b/>
                <w:sz w:val="21"/>
                <w:szCs w:val="21"/>
                <w:lang w:val="pl-PL"/>
              </w:rPr>
              <w:t xml:space="preserve">Liczba godzin </w:t>
            </w:r>
            <w:r w:rsidRPr="008946B8">
              <w:rPr>
                <w:rFonts w:ascii="Arial" w:hAnsi="Arial" w:cs="Arial"/>
                <w:b/>
                <w:spacing w:val="-1"/>
                <w:sz w:val="21"/>
                <w:szCs w:val="21"/>
                <w:lang w:val="pl-PL"/>
              </w:rPr>
              <w:t xml:space="preserve">wykonywania </w:t>
            </w:r>
            <w:r w:rsidRPr="008946B8">
              <w:rPr>
                <w:rFonts w:ascii="Arial" w:hAnsi="Arial" w:cs="Arial"/>
                <w:b/>
                <w:sz w:val="21"/>
                <w:szCs w:val="21"/>
                <w:lang w:val="pl-PL"/>
              </w:rPr>
              <w:t>umowy o świadczenie usług ogółem:</w:t>
            </w:r>
          </w:p>
        </w:tc>
      </w:tr>
    </w:tbl>
    <w:p w14:paraId="11D4B8FB" w14:textId="77777777" w:rsidR="00F30FC8" w:rsidRPr="008946B8" w:rsidRDefault="00F30FC8" w:rsidP="00A16770">
      <w:pPr>
        <w:rPr>
          <w:rFonts w:ascii="Arial" w:hAnsi="Arial" w:cs="Arial"/>
          <w:sz w:val="21"/>
          <w:szCs w:val="21"/>
        </w:rPr>
      </w:pPr>
      <w:r w:rsidRPr="008946B8">
        <w:rPr>
          <w:rFonts w:ascii="Arial" w:hAnsi="Arial" w:cs="Arial"/>
          <w:b/>
          <w:sz w:val="21"/>
          <w:szCs w:val="21"/>
        </w:rPr>
        <w:t>Akceptacja wykonanych prac/Podpis Zleceniodawcy lub osoby przez niego upoważnionej</w:t>
      </w:r>
      <w:r w:rsidRPr="008946B8">
        <w:rPr>
          <w:rFonts w:ascii="Arial" w:hAnsi="Arial" w:cs="Arial"/>
          <w:sz w:val="21"/>
          <w:szCs w:val="21"/>
        </w:rPr>
        <w:t>.</w:t>
      </w:r>
    </w:p>
    <w:p w14:paraId="6F2F81F5" w14:textId="77777777" w:rsidR="00F30FC8" w:rsidRPr="008946B8" w:rsidRDefault="00F30FC8" w:rsidP="00A16770">
      <w:pPr>
        <w:rPr>
          <w:rFonts w:ascii="Arial" w:hAnsi="Arial" w:cs="Arial"/>
          <w:sz w:val="21"/>
          <w:szCs w:val="21"/>
        </w:rPr>
      </w:pPr>
    </w:p>
    <w:p w14:paraId="0C999482" w14:textId="77777777" w:rsidR="00F30FC8" w:rsidRPr="008946B8" w:rsidRDefault="00F30FC8" w:rsidP="00A16770">
      <w:pPr>
        <w:rPr>
          <w:rFonts w:ascii="Arial" w:hAnsi="Arial" w:cs="Arial"/>
          <w:b/>
          <w:bCs/>
          <w:sz w:val="21"/>
          <w:szCs w:val="21"/>
        </w:rPr>
      </w:pPr>
      <w:r w:rsidRPr="008946B8">
        <w:rPr>
          <w:rFonts w:ascii="Arial" w:hAnsi="Arial" w:cs="Arial"/>
          <w:b/>
          <w:bCs/>
          <w:sz w:val="21"/>
          <w:szCs w:val="21"/>
        </w:rPr>
        <w:t>Data i czytelny podpis osoby akceptującej  ………………………………………………………….</w:t>
      </w:r>
    </w:p>
    <w:p w14:paraId="08AE8E97" w14:textId="77777777" w:rsidR="00F30FC8" w:rsidRPr="008946B8" w:rsidRDefault="00F30FC8" w:rsidP="00A1677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1"/>
          <w:szCs w:val="21"/>
          <w:lang w:eastAsia="pl-PL"/>
        </w:rPr>
        <w:sectPr w:rsidR="00F30FC8" w:rsidRPr="008946B8" w:rsidSect="000D16B5">
          <w:pgSz w:w="16838" w:h="11906" w:orient="landscape" w:code="9"/>
          <w:pgMar w:top="1644" w:right="2325" w:bottom="1021" w:left="2155" w:header="709" w:footer="1247" w:gutter="0"/>
          <w:cols w:space="708"/>
          <w:titlePg/>
          <w:docGrid w:linePitch="360"/>
        </w:sectPr>
      </w:pPr>
    </w:p>
    <w:p w14:paraId="25DE0D0C" w14:textId="77777777" w:rsidR="00F30FC8" w:rsidRPr="008946B8" w:rsidRDefault="00F30FC8" w:rsidP="00A16770">
      <w:pPr>
        <w:tabs>
          <w:tab w:val="left" w:pos="142"/>
        </w:tabs>
        <w:autoSpaceDE w:val="0"/>
        <w:autoSpaceDN w:val="0"/>
        <w:adjustRightInd w:val="0"/>
        <w:spacing w:after="0"/>
        <w:ind w:left="-567" w:firstLine="425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sectPr w:rsidR="00F30FC8" w:rsidRPr="008946B8" w:rsidSect="00F30FC8">
      <w:pgSz w:w="11910" w:h="16840"/>
      <w:pgMar w:top="2325" w:right="1021" w:bottom="2155" w:left="2722" w:header="0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51295" w14:textId="77777777" w:rsidR="0058405B" w:rsidRDefault="0058405B" w:rsidP="006747BD">
      <w:pPr>
        <w:spacing w:after="0" w:line="240" w:lineRule="auto"/>
      </w:pPr>
      <w:r>
        <w:separator/>
      </w:r>
    </w:p>
  </w:endnote>
  <w:endnote w:type="continuationSeparator" w:id="0">
    <w:p w14:paraId="2932CDD8" w14:textId="77777777" w:rsidR="0058405B" w:rsidRDefault="0058405B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266FC02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C61BE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80F9A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DED2C9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33666AE" wp14:editId="090E11E8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BD1ABF2" wp14:editId="35BE6BB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08B747" w14:textId="77777777" w:rsidR="007D3863" w:rsidRPr="007D3863" w:rsidRDefault="007D3863" w:rsidP="007D3863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D3863">
                            <w:rPr>
                              <w:lang w:val="de-DE"/>
                            </w:rPr>
                            <w:t>Sieć Badawcza Łukasiewicz – Instytut Organizacji i Zarządzania w Przemyśle ,,ORGMASZ”</w:t>
                          </w:r>
                        </w:p>
                        <w:p w14:paraId="436BF4A9" w14:textId="77777777" w:rsidR="007D3863" w:rsidRPr="007D3863" w:rsidRDefault="007D3863" w:rsidP="007D3863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D3863">
                            <w:rPr>
                              <w:lang w:val="de-DE"/>
                            </w:rPr>
                            <w:t>08-879 Warszawa, ul. Żelazna 87, Tel: +48 601 579 728,</w:t>
                          </w:r>
                        </w:p>
                        <w:p w14:paraId="1F95D761" w14:textId="77777777" w:rsidR="007D3863" w:rsidRPr="007D3863" w:rsidRDefault="007D3863" w:rsidP="007D3863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D3863">
                            <w:rPr>
                              <w:lang w:val="de-DE"/>
                            </w:rPr>
                            <w:t>E-mail: instytut@orgmasz.pl | NIP: 525 00 08 293, REGON:  387143432</w:t>
                          </w:r>
                        </w:p>
                        <w:p w14:paraId="0DB63216" w14:textId="527471DD" w:rsidR="00DA52A1" w:rsidRPr="004F5805" w:rsidRDefault="007D3863" w:rsidP="007D3863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D3863">
                            <w:rPr>
                              <w:lang w:val="de-DE"/>
                            </w:rPr>
                            <w:t>Sąd Rejonowy dla m.st. Warszawy XVI Wydział Gospodarczy KRS nr 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1ABF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208B747" w14:textId="77777777" w:rsidR="007D3863" w:rsidRPr="007D3863" w:rsidRDefault="007D3863" w:rsidP="007D3863">
                    <w:pPr>
                      <w:pStyle w:val="LukStopka-adres"/>
                      <w:rPr>
                        <w:lang w:val="de-DE"/>
                      </w:rPr>
                    </w:pPr>
                    <w:r w:rsidRPr="007D3863">
                      <w:rPr>
                        <w:lang w:val="de-DE"/>
                      </w:rPr>
                      <w:t>Sieć Badawcza Łukasiewicz – Instytut Organizacji i Zarządzania w Przemyśle ,,ORGMASZ”</w:t>
                    </w:r>
                  </w:p>
                  <w:p w14:paraId="436BF4A9" w14:textId="77777777" w:rsidR="007D3863" w:rsidRPr="007D3863" w:rsidRDefault="007D3863" w:rsidP="007D3863">
                    <w:pPr>
                      <w:pStyle w:val="LukStopka-adres"/>
                      <w:rPr>
                        <w:lang w:val="de-DE"/>
                      </w:rPr>
                    </w:pPr>
                    <w:r w:rsidRPr="007D3863">
                      <w:rPr>
                        <w:lang w:val="de-DE"/>
                      </w:rPr>
                      <w:t>08-879 Warszawa, ul. Żelazna 87, Tel: +48 601 579 728,</w:t>
                    </w:r>
                  </w:p>
                  <w:p w14:paraId="1F95D761" w14:textId="77777777" w:rsidR="007D3863" w:rsidRPr="007D3863" w:rsidRDefault="007D3863" w:rsidP="007D3863">
                    <w:pPr>
                      <w:pStyle w:val="LukStopka-adres"/>
                      <w:rPr>
                        <w:lang w:val="de-DE"/>
                      </w:rPr>
                    </w:pPr>
                    <w:r w:rsidRPr="007D3863">
                      <w:rPr>
                        <w:lang w:val="de-DE"/>
                      </w:rPr>
                      <w:t>E-mail: instytut@orgmasz.pl | NIP: 525 00 08 293, REGON:  387143432</w:t>
                    </w:r>
                  </w:p>
                  <w:p w14:paraId="0DB63216" w14:textId="527471DD" w:rsidR="00DA52A1" w:rsidRPr="004F5805" w:rsidRDefault="007D3863" w:rsidP="007D3863">
                    <w:pPr>
                      <w:pStyle w:val="LukStopka-adres"/>
                      <w:rPr>
                        <w:lang w:val="de-DE"/>
                      </w:rPr>
                    </w:pPr>
                    <w:r w:rsidRPr="007D3863">
                      <w:rPr>
                        <w:lang w:val="de-DE"/>
                      </w:rPr>
                      <w:t>Sąd Rejonowy dla m.st. Warszawy XVI Wydział Gospodarczy KRS nr 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7C62EB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80F9A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80F9A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68FC2303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11E3764A" wp14:editId="5E3DAC07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F3C6F5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376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17.5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62F3C6F5" w14:textId="77777777" w:rsid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EFD7CC1" wp14:editId="5DA7EDC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E58BF7C" wp14:editId="7DB6BEA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25AA80" w14:textId="77777777" w:rsidR="00DA52A1" w:rsidRDefault="00DA52A1" w:rsidP="00DA52A1">
                          <w:pPr>
                            <w:pStyle w:val="LukStopka-adres"/>
                          </w:pPr>
                          <w:bookmarkStart w:id="3" w:name="_Hlk57971701"/>
                          <w:bookmarkStart w:id="4" w:name="_Hlk57971702"/>
                          <w:r>
                            <w:t xml:space="preserve">Sieć Badawcza Łukasiewicz – Instytut </w:t>
                          </w:r>
                          <w:r w:rsidR="005B18C2">
                            <w:t>Organ</w:t>
                          </w:r>
                          <w:r w:rsidR="007D4965">
                            <w:t>izacji i Zarządzania w Przemyśle ,,ORGMASZ”</w:t>
                          </w:r>
                        </w:p>
                        <w:p w14:paraId="690AD6A0" w14:textId="77777777" w:rsidR="00DA52A1" w:rsidRDefault="007D4965" w:rsidP="00DA52A1">
                          <w:pPr>
                            <w:pStyle w:val="LukStopka-adres"/>
                          </w:pPr>
                          <w:r>
                            <w:t>08</w:t>
                          </w:r>
                          <w:r w:rsidR="00DA52A1">
                            <w:t>-</w:t>
                          </w:r>
                          <w:r>
                            <w:t>879</w:t>
                          </w:r>
                          <w:r w:rsidR="00DA52A1">
                            <w:t xml:space="preserve"> Warszawa, ul. </w:t>
                          </w:r>
                          <w:r>
                            <w:t>Żelazna 87</w:t>
                          </w:r>
                          <w:r w:rsidR="00DA52A1">
                            <w:t>, Tel: +48</w:t>
                          </w:r>
                          <w:r>
                            <w:t> 601 579 728</w:t>
                          </w:r>
                          <w:r w:rsidR="00DA52A1">
                            <w:t>,</w:t>
                          </w:r>
                        </w:p>
                        <w:p w14:paraId="5FD8A811" w14:textId="61FC7D10" w:rsidR="009B4A95" w:rsidRPr="0087424E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7424E">
                            <w:rPr>
                              <w:lang w:val="en-US"/>
                            </w:rPr>
                            <w:t xml:space="preserve">E-mail: </w:t>
                          </w:r>
                          <w:r w:rsidR="007D4965" w:rsidRPr="0087424E">
                            <w:rPr>
                              <w:lang w:val="en-US"/>
                            </w:rPr>
                            <w:t>instytut@orgmasz</w:t>
                          </w:r>
                          <w:r w:rsidRPr="0087424E">
                            <w:rPr>
                              <w:lang w:val="en-US"/>
                            </w:rPr>
                            <w:t>.pl | NIP: 525</w:t>
                          </w:r>
                          <w:r w:rsidR="007D4965" w:rsidRPr="0087424E">
                            <w:rPr>
                              <w:lang w:val="en-US"/>
                            </w:rPr>
                            <w:t xml:space="preserve"> 00 08 293</w:t>
                          </w:r>
                          <w:r w:rsidRPr="0087424E">
                            <w:rPr>
                              <w:lang w:val="en-US"/>
                            </w:rPr>
                            <w:t xml:space="preserve">, REGON: </w:t>
                          </w:r>
                          <w:r w:rsidR="009B4A95" w:rsidRPr="0087424E">
                            <w:rPr>
                              <w:lang w:val="en-US"/>
                            </w:rPr>
                            <w:t xml:space="preserve"> </w:t>
                          </w:r>
                          <w:r w:rsidR="00AF30F3" w:rsidRPr="00AF30F3">
                            <w:rPr>
                              <w:lang w:val="en-US"/>
                            </w:rPr>
                            <w:t>387143432</w:t>
                          </w:r>
                        </w:p>
                        <w:p w14:paraId="15B47C41" w14:textId="480015DC" w:rsidR="004F5805" w:rsidRPr="009B4A95" w:rsidRDefault="009B4A95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</w:t>
                          </w:r>
                          <w:r w:rsidR="00DA52A1">
                            <w:t xml:space="preserve">RS nr </w:t>
                          </w:r>
                          <w:r w:rsidR="00AF30F3" w:rsidRPr="00AF30F3">
                            <w:t>0000860814</w:t>
                          </w:r>
                          <w:bookmarkEnd w:id="3"/>
                          <w:bookmarkEnd w:id="4"/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58BF7C" id="_x0000_s1028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D25AA80" w14:textId="77777777" w:rsidR="00DA52A1" w:rsidRDefault="00DA52A1" w:rsidP="00DA52A1">
                    <w:pPr>
                      <w:pStyle w:val="LukStopka-adres"/>
                    </w:pPr>
                    <w:bookmarkStart w:id="5" w:name="_Hlk57971701"/>
                    <w:bookmarkStart w:id="6" w:name="_Hlk57971702"/>
                    <w:r>
                      <w:t xml:space="preserve">Sieć Badawcza Łukasiewicz – Instytut </w:t>
                    </w:r>
                    <w:r w:rsidR="005B18C2">
                      <w:t>Organ</w:t>
                    </w:r>
                    <w:r w:rsidR="007D4965">
                      <w:t>izacji i Zarządzania w Przemyśle ,,ORGMASZ”</w:t>
                    </w:r>
                  </w:p>
                  <w:p w14:paraId="690AD6A0" w14:textId="77777777" w:rsidR="00DA52A1" w:rsidRDefault="007D4965" w:rsidP="00DA52A1">
                    <w:pPr>
                      <w:pStyle w:val="LukStopka-adres"/>
                    </w:pPr>
                    <w:r>
                      <w:t>08</w:t>
                    </w:r>
                    <w:r w:rsidR="00DA52A1">
                      <w:t>-</w:t>
                    </w:r>
                    <w:r>
                      <w:t>879</w:t>
                    </w:r>
                    <w:r w:rsidR="00DA52A1">
                      <w:t xml:space="preserve"> Warszawa, ul. </w:t>
                    </w:r>
                    <w:r>
                      <w:t>Żelazna 87</w:t>
                    </w:r>
                    <w:r w:rsidR="00DA52A1">
                      <w:t>, Tel: +48</w:t>
                    </w:r>
                    <w:r>
                      <w:t> 601 579 728</w:t>
                    </w:r>
                    <w:r w:rsidR="00DA52A1">
                      <w:t>,</w:t>
                    </w:r>
                  </w:p>
                  <w:p w14:paraId="5FD8A811" w14:textId="61FC7D10" w:rsidR="009B4A95" w:rsidRPr="0087424E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87424E">
                      <w:rPr>
                        <w:lang w:val="en-US"/>
                      </w:rPr>
                      <w:t xml:space="preserve">E-mail: </w:t>
                    </w:r>
                    <w:r w:rsidR="007D4965" w:rsidRPr="0087424E">
                      <w:rPr>
                        <w:lang w:val="en-US"/>
                      </w:rPr>
                      <w:t>instytut@orgmasz</w:t>
                    </w:r>
                    <w:r w:rsidRPr="0087424E">
                      <w:rPr>
                        <w:lang w:val="en-US"/>
                      </w:rPr>
                      <w:t>.pl | NIP: 525</w:t>
                    </w:r>
                    <w:r w:rsidR="007D4965" w:rsidRPr="0087424E">
                      <w:rPr>
                        <w:lang w:val="en-US"/>
                      </w:rPr>
                      <w:t xml:space="preserve"> 00 08 293</w:t>
                    </w:r>
                    <w:r w:rsidRPr="0087424E">
                      <w:rPr>
                        <w:lang w:val="en-US"/>
                      </w:rPr>
                      <w:t xml:space="preserve">, REGON: </w:t>
                    </w:r>
                    <w:r w:rsidR="009B4A95" w:rsidRPr="0087424E">
                      <w:rPr>
                        <w:lang w:val="en-US"/>
                      </w:rPr>
                      <w:t xml:space="preserve"> </w:t>
                    </w:r>
                    <w:r w:rsidR="00AF30F3" w:rsidRPr="00AF30F3">
                      <w:rPr>
                        <w:lang w:val="en-US"/>
                      </w:rPr>
                      <w:t>387143432</w:t>
                    </w:r>
                  </w:p>
                  <w:p w14:paraId="15B47C41" w14:textId="480015DC" w:rsidR="004F5805" w:rsidRPr="009B4A95" w:rsidRDefault="009B4A95" w:rsidP="00DA52A1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</w:t>
                    </w:r>
                    <w:r w:rsidR="00DA52A1">
                      <w:t xml:space="preserve">RS nr </w:t>
                    </w:r>
                    <w:r w:rsidR="00AF30F3" w:rsidRPr="00AF30F3">
                      <w:t>0000860814</w:t>
                    </w:r>
                    <w:bookmarkEnd w:id="5"/>
                    <w:bookmarkEnd w:id="6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6A589" w14:textId="77777777" w:rsidR="0058405B" w:rsidRDefault="0058405B" w:rsidP="006747BD">
      <w:pPr>
        <w:spacing w:after="0" w:line="240" w:lineRule="auto"/>
      </w:pPr>
      <w:r>
        <w:separator/>
      </w:r>
    </w:p>
  </w:footnote>
  <w:footnote w:type="continuationSeparator" w:id="0">
    <w:p w14:paraId="2B2FD602" w14:textId="77777777" w:rsidR="0058405B" w:rsidRDefault="0058405B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AAB5" w14:textId="4CFC6AE5" w:rsidR="006747BD" w:rsidRPr="00DA52A1" w:rsidRDefault="00AC5F7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40D9B565" wp14:editId="4635E9BB">
          <wp:simplePos x="0" y="0"/>
          <wp:positionH relativeFrom="column">
            <wp:posOffset>-1080770</wp:posOffset>
          </wp:positionH>
          <wp:positionV relativeFrom="paragraph">
            <wp:posOffset>73660</wp:posOffset>
          </wp:positionV>
          <wp:extent cx="806450" cy="1752600"/>
          <wp:effectExtent l="0" t="0" r="0" b="0"/>
          <wp:wrapThrough wrapText="bothSides">
            <wp:wrapPolygon edited="0">
              <wp:start x="0" y="0"/>
              <wp:lineTo x="0" y="21365"/>
              <wp:lineTo x="20920" y="21365"/>
              <wp:lineTo x="20920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3054" w:hanging="360"/>
      </w:pPr>
    </w:lvl>
  </w:abstractNum>
  <w:abstractNum w:abstractNumId="11" w15:restartNumberingAfterBreak="0">
    <w:nsid w:val="01F67848"/>
    <w:multiLevelType w:val="hybridMultilevel"/>
    <w:tmpl w:val="70025610"/>
    <w:lvl w:ilvl="0" w:tplc="117039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215B9F"/>
    <w:multiLevelType w:val="hybridMultilevel"/>
    <w:tmpl w:val="D59AF618"/>
    <w:lvl w:ilvl="0" w:tplc="B604565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5EC6BC1"/>
    <w:multiLevelType w:val="hybridMultilevel"/>
    <w:tmpl w:val="34C00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1B58F8"/>
    <w:multiLevelType w:val="hybridMultilevel"/>
    <w:tmpl w:val="47D89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9C0BB2"/>
    <w:multiLevelType w:val="hybridMultilevel"/>
    <w:tmpl w:val="D5023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6214DA"/>
    <w:multiLevelType w:val="hybridMultilevel"/>
    <w:tmpl w:val="E3B8C47E"/>
    <w:lvl w:ilvl="0" w:tplc="117039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390611"/>
    <w:multiLevelType w:val="hybridMultilevel"/>
    <w:tmpl w:val="6C8A41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B997F21"/>
    <w:multiLevelType w:val="hybridMultilevel"/>
    <w:tmpl w:val="AC805224"/>
    <w:lvl w:ilvl="0" w:tplc="117039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C34854"/>
    <w:multiLevelType w:val="hybridMultilevel"/>
    <w:tmpl w:val="82FEC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B32168"/>
    <w:multiLevelType w:val="hybridMultilevel"/>
    <w:tmpl w:val="668C86BE"/>
    <w:lvl w:ilvl="0" w:tplc="96EA11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696093"/>
    <w:multiLevelType w:val="hybridMultilevel"/>
    <w:tmpl w:val="7AE2C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C11B8"/>
    <w:multiLevelType w:val="hybridMultilevel"/>
    <w:tmpl w:val="E2E2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251F5"/>
    <w:multiLevelType w:val="hybridMultilevel"/>
    <w:tmpl w:val="D9B81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716D1"/>
    <w:multiLevelType w:val="hybridMultilevel"/>
    <w:tmpl w:val="1580455E"/>
    <w:lvl w:ilvl="0" w:tplc="9C7E2CB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5FF2560C">
      <w:start w:val="1"/>
      <w:numFmt w:val="lowerLetter"/>
      <w:lvlText w:val="%2."/>
      <w:lvlJc w:val="left"/>
      <w:pPr>
        <w:ind w:left="1080" w:hanging="360"/>
      </w:pPr>
    </w:lvl>
    <w:lvl w:ilvl="2" w:tplc="A2088DD4">
      <w:start w:val="1"/>
      <w:numFmt w:val="lowerRoman"/>
      <w:lvlText w:val="%3."/>
      <w:lvlJc w:val="right"/>
      <w:pPr>
        <w:ind w:left="1800" w:hanging="180"/>
      </w:pPr>
    </w:lvl>
    <w:lvl w:ilvl="3" w:tplc="62164046">
      <w:start w:val="1"/>
      <w:numFmt w:val="decimal"/>
      <w:lvlText w:val="%4."/>
      <w:lvlJc w:val="left"/>
      <w:pPr>
        <w:ind w:left="2520" w:hanging="360"/>
      </w:pPr>
    </w:lvl>
    <w:lvl w:ilvl="4" w:tplc="1390C908">
      <w:start w:val="1"/>
      <w:numFmt w:val="lowerLetter"/>
      <w:lvlText w:val="%5."/>
      <w:lvlJc w:val="left"/>
      <w:pPr>
        <w:ind w:left="3240" w:hanging="360"/>
      </w:pPr>
    </w:lvl>
    <w:lvl w:ilvl="5" w:tplc="EAB83450">
      <w:start w:val="1"/>
      <w:numFmt w:val="lowerRoman"/>
      <w:lvlText w:val="%6."/>
      <w:lvlJc w:val="right"/>
      <w:pPr>
        <w:ind w:left="3960" w:hanging="180"/>
      </w:pPr>
    </w:lvl>
    <w:lvl w:ilvl="6" w:tplc="680AE112">
      <w:start w:val="1"/>
      <w:numFmt w:val="decimal"/>
      <w:lvlText w:val="%7."/>
      <w:lvlJc w:val="left"/>
      <w:pPr>
        <w:ind w:left="4680" w:hanging="360"/>
      </w:pPr>
    </w:lvl>
    <w:lvl w:ilvl="7" w:tplc="0F1AA83E">
      <w:start w:val="1"/>
      <w:numFmt w:val="lowerLetter"/>
      <w:lvlText w:val="%8."/>
      <w:lvlJc w:val="left"/>
      <w:pPr>
        <w:ind w:left="5400" w:hanging="360"/>
      </w:pPr>
    </w:lvl>
    <w:lvl w:ilvl="8" w:tplc="DB087B3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0D3611"/>
    <w:multiLevelType w:val="hybridMultilevel"/>
    <w:tmpl w:val="5F0E1600"/>
    <w:lvl w:ilvl="0" w:tplc="51DE123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/>
        <w:sz w:val="21"/>
        <w:szCs w:val="21"/>
      </w:rPr>
    </w:lvl>
    <w:lvl w:ilvl="1" w:tplc="5FF2560C">
      <w:start w:val="1"/>
      <w:numFmt w:val="lowerLetter"/>
      <w:lvlText w:val="%2."/>
      <w:lvlJc w:val="left"/>
      <w:pPr>
        <w:ind w:left="1437" w:hanging="360"/>
      </w:pPr>
    </w:lvl>
    <w:lvl w:ilvl="2" w:tplc="A2088DD4">
      <w:start w:val="1"/>
      <w:numFmt w:val="lowerRoman"/>
      <w:lvlText w:val="%3."/>
      <w:lvlJc w:val="right"/>
      <w:pPr>
        <w:ind w:left="2157" w:hanging="180"/>
      </w:pPr>
    </w:lvl>
    <w:lvl w:ilvl="3" w:tplc="62164046">
      <w:start w:val="1"/>
      <w:numFmt w:val="decimal"/>
      <w:lvlText w:val="%4."/>
      <w:lvlJc w:val="left"/>
      <w:pPr>
        <w:ind w:left="2877" w:hanging="360"/>
      </w:pPr>
    </w:lvl>
    <w:lvl w:ilvl="4" w:tplc="1390C908">
      <w:start w:val="1"/>
      <w:numFmt w:val="lowerLetter"/>
      <w:lvlText w:val="%5."/>
      <w:lvlJc w:val="left"/>
      <w:pPr>
        <w:ind w:left="3597" w:hanging="360"/>
      </w:pPr>
    </w:lvl>
    <w:lvl w:ilvl="5" w:tplc="EAB83450">
      <w:start w:val="1"/>
      <w:numFmt w:val="lowerRoman"/>
      <w:lvlText w:val="%6."/>
      <w:lvlJc w:val="right"/>
      <w:pPr>
        <w:ind w:left="4317" w:hanging="180"/>
      </w:pPr>
    </w:lvl>
    <w:lvl w:ilvl="6" w:tplc="680AE112">
      <w:start w:val="1"/>
      <w:numFmt w:val="decimal"/>
      <w:lvlText w:val="%7."/>
      <w:lvlJc w:val="left"/>
      <w:pPr>
        <w:ind w:left="5037" w:hanging="360"/>
      </w:pPr>
    </w:lvl>
    <w:lvl w:ilvl="7" w:tplc="0F1AA83E">
      <w:start w:val="1"/>
      <w:numFmt w:val="lowerLetter"/>
      <w:lvlText w:val="%8."/>
      <w:lvlJc w:val="left"/>
      <w:pPr>
        <w:ind w:left="5757" w:hanging="360"/>
      </w:pPr>
    </w:lvl>
    <w:lvl w:ilvl="8" w:tplc="DB087B38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5396039"/>
    <w:multiLevelType w:val="hybridMultilevel"/>
    <w:tmpl w:val="A13A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4681A"/>
    <w:multiLevelType w:val="hybridMultilevel"/>
    <w:tmpl w:val="DB001562"/>
    <w:lvl w:ilvl="0" w:tplc="8FD09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35EA13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20C5326"/>
    <w:multiLevelType w:val="hybridMultilevel"/>
    <w:tmpl w:val="7C822B22"/>
    <w:lvl w:ilvl="0" w:tplc="117039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A6B5B"/>
    <w:multiLevelType w:val="hybridMultilevel"/>
    <w:tmpl w:val="8C60D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C746C"/>
    <w:multiLevelType w:val="hybridMultilevel"/>
    <w:tmpl w:val="84D21338"/>
    <w:lvl w:ilvl="0" w:tplc="9BA214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1"/>
        <w:szCs w:val="21"/>
      </w:rPr>
    </w:lvl>
    <w:lvl w:ilvl="1" w:tplc="82543D30">
      <w:start w:val="1"/>
      <w:numFmt w:val="lowerLetter"/>
      <w:lvlText w:val="%2."/>
      <w:lvlJc w:val="left"/>
      <w:pPr>
        <w:ind w:left="1080" w:hanging="360"/>
      </w:pPr>
    </w:lvl>
    <w:lvl w:ilvl="2" w:tplc="D5EE82BC">
      <w:start w:val="1"/>
      <w:numFmt w:val="lowerRoman"/>
      <w:lvlText w:val="%3."/>
      <w:lvlJc w:val="right"/>
      <w:pPr>
        <w:ind w:left="1800" w:hanging="180"/>
      </w:pPr>
    </w:lvl>
    <w:lvl w:ilvl="3" w:tplc="DE169BC2">
      <w:start w:val="1"/>
      <w:numFmt w:val="decimal"/>
      <w:lvlText w:val="%4."/>
      <w:lvlJc w:val="left"/>
      <w:pPr>
        <w:ind w:left="2520" w:hanging="360"/>
      </w:pPr>
    </w:lvl>
    <w:lvl w:ilvl="4" w:tplc="FE8CC862">
      <w:start w:val="1"/>
      <w:numFmt w:val="lowerLetter"/>
      <w:lvlText w:val="%5."/>
      <w:lvlJc w:val="left"/>
      <w:pPr>
        <w:ind w:left="3240" w:hanging="360"/>
      </w:pPr>
    </w:lvl>
    <w:lvl w:ilvl="5" w:tplc="E6EA1ACC">
      <w:start w:val="1"/>
      <w:numFmt w:val="lowerRoman"/>
      <w:lvlText w:val="%6."/>
      <w:lvlJc w:val="right"/>
      <w:pPr>
        <w:ind w:left="3960" w:hanging="180"/>
      </w:pPr>
    </w:lvl>
    <w:lvl w:ilvl="6" w:tplc="59407B7C">
      <w:start w:val="1"/>
      <w:numFmt w:val="decimal"/>
      <w:lvlText w:val="%7."/>
      <w:lvlJc w:val="left"/>
      <w:pPr>
        <w:ind w:left="4680" w:hanging="360"/>
      </w:pPr>
    </w:lvl>
    <w:lvl w:ilvl="7" w:tplc="D8606FEA">
      <w:start w:val="1"/>
      <w:numFmt w:val="lowerLetter"/>
      <w:lvlText w:val="%8."/>
      <w:lvlJc w:val="left"/>
      <w:pPr>
        <w:ind w:left="5400" w:hanging="360"/>
      </w:pPr>
    </w:lvl>
    <w:lvl w:ilvl="8" w:tplc="E6A4A22C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101B2C"/>
    <w:multiLevelType w:val="hybridMultilevel"/>
    <w:tmpl w:val="6BC6E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846BC3"/>
    <w:multiLevelType w:val="multilevel"/>
    <w:tmpl w:val="EF1E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881250"/>
    <w:multiLevelType w:val="hybridMultilevel"/>
    <w:tmpl w:val="6810AF34"/>
    <w:lvl w:ilvl="0" w:tplc="117039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944C94"/>
    <w:multiLevelType w:val="hybridMultilevel"/>
    <w:tmpl w:val="E320EA2C"/>
    <w:lvl w:ilvl="0" w:tplc="4EFC8F5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512C847E">
      <w:start w:val="1"/>
      <w:numFmt w:val="lowerLetter"/>
      <w:lvlText w:val="%2."/>
      <w:lvlJc w:val="left"/>
      <w:pPr>
        <w:ind w:left="1080" w:hanging="360"/>
      </w:pPr>
    </w:lvl>
    <w:lvl w:ilvl="2" w:tplc="4378BB56">
      <w:start w:val="1"/>
      <w:numFmt w:val="lowerRoman"/>
      <w:lvlText w:val="%3."/>
      <w:lvlJc w:val="right"/>
      <w:pPr>
        <w:ind w:left="1800" w:hanging="180"/>
      </w:pPr>
    </w:lvl>
    <w:lvl w:ilvl="3" w:tplc="882469B2">
      <w:start w:val="1"/>
      <w:numFmt w:val="decimal"/>
      <w:lvlText w:val="%4."/>
      <w:lvlJc w:val="left"/>
      <w:pPr>
        <w:ind w:left="2520" w:hanging="360"/>
      </w:pPr>
    </w:lvl>
    <w:lvl w:ilvl="4" w:tplc="35D207A8">
      <w:start w:val="1"/>
      <w:numFmt w:val="lowerLetter"/>
      <w:lvlText w:val="%5."/>
      <w:lvlJc w:val="left"/>
      <w:pPr>
        <w:ind w:left="3240" w:hanging="360"/>
      </w:pPr>
    </w:lvl>
    <w:lvl w:ilvl="5" w:tplc="FD704D98">
      <w:start w:val="1"/>
      <w:numFmt w:val="lowerRoman"/>
      <w:lvlText w:val="%6."/>
      <w:lvlJc w:val="right"/>
      <w:pPr>
        <w:ind w:left="3960" w:hanging="180"/>
      </w:pPr>
    </w:lvl>
    <w:lvl w:ilvl="6" w:tplc="2DC66E7C">
      <w:start w:val="1"/>
      <w:numFmt w:val="decimal"/>
      <w:lvlText w:val="%7."/>
      <w:lvlJc w:val="left"/>
      <w:pPr>
        <w:ind w:left="4680" w:hanging="360"/>
      </w:pPr>
    </w:lvl>
    <w:lvl w:ilvl="7" w:tplc="EE745FD4">
      <w:start w:val="1"/>
      <w:numFmt w:val="lowerLetter"/>
      <w:lvlText w:val="%8."/>
      <w:lvlJc w:val="left"/>
      <w:pPr>
        <w:ind w:left="5400" w:hanging="360"/>
      </w:pPr>
    </w:lvl>
    <w:lvl w:ilvl="8" w:tplc="B62A0B6A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2711DB"/>
    <w:multiLevelType w:val="hybridMultilevel"/>
    <w:tmpl w:val="0F42BC7C"/>
    <w:lvl w:ilvl="0" w:tplc="47DC37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232497"/>
    <w:multiLevelType w:val="hybridMultilevel"/>
    <w:tmpl w:val="EB5003C2"/>
    <w:lvl w:ilvl="0" w:tplc="6208565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AE67A38">
      <w:start w:val="1"/>
      <w:numFmt w:val="lowerLetter"/>
      <w:lvlText w:val="%2."/>
      <w:lvlJc w:val="left"/>
      <w:pPr>
        <w:ind w:left="1080" w:hanging="360"/>
      </w:pPr>
    </w:lvl>
    <w:lvl w:ilvl="2" w:tplc="37C28C28">
      <w:start w:val="1"/>
      <w:numFmt w:val="lowerRoman"/>
      <w:lvlText w:val="%3."/>
      <w:lvlJc w:val="right"/>
      <w:pPr>
        <w:ind w:left="1800" w:hanging="180"/>
      </w:pPr>
    </w:lvl>
    <w:lvl w:ilvl="3" w:tplc="71508862">
      <w:start w:val="1"/>
      <w:numFmt w:val="decimal"/>
      <w:lvlText w:val="%4."/>
      <w:lvlJc w:val="left"/>
      <w:pPr>
        <w:ind w:left="2520" w:hanging="360"/>
      </w:pPr>
    </w:lvl>
    <w:lvl w:ilvl="4" w:tplc="BABAE5C6">
      <w:start w:val="1"/>
      <w:numFmt w:val="lowerLetter"/>
      <w:lvlText w:val="%5."/>
      <w:lvlJc w:val="left"/>
      <w:pPr>
        <w:ind w:left="3240" w:hanging="360"/>
      </w:pPr>
    </w:lvl>
    <w:lvl w:ilvl="5" w:tplc="78C47162">
      <w:start w:val="1"/>
      <w:numFmt w:val="lowerRoman"/>
      <w:lvlText w:val="%6."/>
      <w:lvlJc w:val="right"/>
      <w:pPr>
        <w:ind w:left="3960" w:hanging="180"/>
      </w:pPr>
    </w:lvl>
    <w:lvl w:ilvl="6" w:tplc="561E43CC">
      <w:start w:val="1"/>
      <w:numFmt w:val="decimal"/>
      <w:lvlText w:val="%7."/>
      <w:lvlJc w:val="left"/>
      <w:pPr>
        <w:ind w:left="4680" w:hanging="360"/>
      </w:pPr>
    </w:lvl>
    <w:lvl w:ilvl="7" w:tplc="75E2EEEA">
      <w:start w:val="1"/>
      <w:numFmt w:val="lowerLetter"/>
      <w:lvlText w:val="%8."/>
      <w:lvlJc w:val="left"/>
      <w:pPr>
        <w:ind w:left="5400" w:hanging="360"/>
      </w:pPr>
    </w:lvl>
    <w:lvl w:ilvl="8" w:tplc="457CFDF6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1460F6"/>
    <w:multiLevelType w:val="hybridMultilevel"/>
    <w:tmpl w:val="0B2C0366"/>
    <w:lvl w:ilvl="0" w:tplc="117039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06C8F"/>
    <w:multiLevelType w:val="hybridMultilevel"/>
    <w:tmpl w:val="E774F084"/>
    <w:lvl w:ilvl="0" w:tplc="117039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713B7"/>
    <w:multiLevelType w:val="hybridMultilevel"/>
    <w:tmpl w:val="F56AA652"/>
    <w:lvl w:ilvl="0" w:tplc="EA265DB6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14FC4642">
      <w:start w:val="1"/>
      <w:numFmt w:val="decimal"/>
      <w:lvlText w:val="%2)"/>
      <w:lvlJc w:val="left"/>
      <w:pPr>
        <w:ind w:left="838" w:hanging="360"/>
      </w:pPr>
      <w:rPr>
        <w:rFonts w:ascii="Calibri" w:hAnsi="Calibri" w:cs="Calibri" w:hint="default"/>
        <w:w w:val="100"/>
        <w:sz w:val="22"/>
        <w:szCs w:val="22"/>
        <w:lang w:val="pl-PL" w:eastAsia="en-US" w:bidi="ar-SA"/>
      </w:rPr>
    </w:lvl>
    <w:lvl w:ilvl="2" w:tplc="9028C5C4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A27E6A68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990C0230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544079A0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86C0D69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73EE0CB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49FA85B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6C7231FB"/>
    <w:multiLevelType w:val="hybridMultilevel"/>
    <w:tmpl w:val="66D42D64"/>
    <w:lvl w:ilvl="0" w:tplc="117039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505B8"/>
    <w:multiLevelType w:val="multilevel"/>
    <w:tmpl w:val="C526D0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2630A7"/>
    <w:multiLevelType w:val="multilevel"/>
    <w:tmpl w:val="AA8C5AC2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F27E79"/>
    <w:multiLevelType w:val="hybridMultilevel"/>
    <w:tmpl w:val="B6F68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63DFD"/>
    <w:multiLevelType w:val="multilevel"/>
    <w:tmpl w:val="CB342A26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5" w15:restartNumberingAfterBreak="0">
    <w:nsid w:val="7F5B25E7"/>
    <w:multiLevelType w:val="hybridMultilevel"/>
    <w:tmpl w:val="2ADE13A0"/>
    <w:lvl w:ilvl="0" w:tplc="605E8848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2AA44D84">
      <w:start w:val="1"/>
      <w:numFmt w:val="decimal"/>
      <w:lvlText w:val="%2)"/>
      <w:lvlJc w:val="left"/>
      <w:pPr>
        <w:ind w:left="838" w:hanging="360"/>
      </w:pPr>
      <w:rPr>
        <w:rFonts w:ascii="Calibri" w:eastAsia="Times New Roman" w:hAnsi="Calibri" w:cs="Calibri" w:hint="default"/>
        <w:b w:val="0"/>
        <w:bCs w:val="0"/>
        <w:spacing w:val="-20"/>
        <w:w w:val="99"/>
        <w:sz w:val="22"/>
        <w:szCs w:val="22"/>
        <w:lang w:val="pl-PL" w:eastAsia="en-US" w:bidi="ar-SA"/>
      </w:rPr>
    </w:lvl>
    <w:lvl w:ilvl="2" w:tplc="1318D960">
      <w:numFmt w:val="bullet"/>
      <w:lvlText w:val=""/>
      <w:lvlJc w:val="left"/>
      <w:pPr>
        <w:ind w:left="155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B8EA95D0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4" w:tplc="CB367C90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5" w:tplc="403A6AF4">
      <w:numFmt w:val="bullet"/>
      <w:lvlText w:val="•"/>
      <w:lvlJc w:val="left"/>
      <w:pPr>
        <w:ind w:left="2851" w:hanging="360"/>
      </w:pPr>
      <w:rPr>
        <w:rFonts w:hint="default"/>
        <w:lang w:val="pl-PL" w:eastAsia="en-US" w:bidi="ar-SA"/>
      </w:rPr>
    </w:lvl>
    <w:lvl w:ilvl="6" w:tplc="889A0D6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7" w:tplc="B6822BF0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8" w:tplc="2326E894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37"/>
  </w:num>
  <w:num w:numId="14">
    <w:abstractNumId w:val="40"/>
  </w:num>
  <w:num w:numId="15">
    <w:abstractNumId w:val="33"/>
  </w:num>
  <w:num w:numId="16">
    <w:abstractNumId w:val="11"/>
  </w:num>
  <w:num w:numId="17">
    <w:abstractNumId w:val="38"/>
  </w:num>
  <w:num w:numId="18">
    <w:abstractNumId w:val="28"/>
  </w:num>
  <w:num w:numId="19">
    <w:abstractNumId w:val="19"/>
  </w:num>
  <w:num w:numId="20">
    <w:abstractNumId w:val="31"/>
  </w:num>
  <w:num w:numId="21">
    <w:abstractNumId w:val="2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1"/>
  </w:num>
  <w:num w:numId="25">
    <w:abstractNumId w:val="10"/>
  </w:num>
  <w:num w:numId="26">
    <w:abstractNumId w:val="14"/>
  </w:num>
  <w:num w:numId="27">
    <w:abstractNumId w:val="13"/>
  </w:num>
  <w:num w:numId="28">
    <w:abstractNumId w:val="22"/>
  </w:num>
  <w:num w:numId="29">
    <w:abstractNumId w:val="35"/>
  </w:num>
  <w:num w:numId="30">
    <w:abstractNumId w:val="29"/>
  </w:num>
  <w:num w:numId="31">
    <w:abstractNumId w:val="41"/>
  </w:num>
  <w:num w:numId="32">
    <w:abstractNumId w:val="24"/>
  </w:num>
  <w:num w:numId="33">
    <w:abstractNumId w:val="34"/>
  </w:num>
  <w:num w:numId="34">
    <w:abstractNumId w:val="36"/>
  </w:num>
  <w:num w:numId="35">
    <w:abstractNumId w:val="43"/>
  </w:num>
  <w:num w:numId="36">
    <w:abstractNumId w:val="30"/>
  </w:num>
  <w:num w:numId="37">
    <w:abstractNumId w:val="12"/>
  </w:num>
  <w:num w:numId="38">
    <w:abstractNumId w:val="20"/>
  </w:num>
  <w:num w:numId="39">
    <w:abstractNumId w:val="42"/>
  </w:num>
  <w:num w:numId="40">
    <w:abstractNumId w:val="15"/>
  </w:num>
  <w:num w:numId="41">
    <w:abstractNumId w:val="45"/>
  </w:num>
  <w:num w:numId="42">
    <w:abstractNumId w:val="26"/>
  </w:num>
  <w:num w:numId="43">
    <w:abstractNumId w:val="39"/>
  </w:num>
  <w:num w:numId="44">
    <w:abstractNumId w:val="44"/>
  </w:num>
  <w:num w:numId="45">
    <w:abstractNumId w:val="23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179DF"/>
    <w:rsid w:val="00070438"/>
    <w:rsid w:val="00077647"/>
    <w:rsid w:val="00094536"/>
    <w:rsid w:val="000D16B5"/>
    <w:rsid w:val="000F1A8C"/>
    <w:rsid w:val="00105D96"/>
    <w:rsid w:val="001117C9"/>
    <w:rsid w:val="001534AA"/>
    <w:rsid w:val="00170050"/>
    <w:rsid w:val="001A603F"/>
    <w:rsid w:val="001C1F2D"/>
    <w:rsid w:val="0022209E"/>
    <w:rsid w:val="00231524"/>
    <w:rsid w:val="0026318A"/>
    <w:rsid w:val="002D3A19"/>
    <w:rsid w:val="002D48BE"/>
    <w:rsid w:val="002F4540"/>
    <w:rsid w:val="00300524"/>
    <w:rsid w:val="00335F9F"/>
    <w:rsid w:val="003379A9"/>
    <w:rsid w:val="00346C00"/>
    <w:rsid w:val="0037399B"/>
    <w:rsid w:val="00387754"/>
    <w:rsid w:val="00395931"/>
    <w:rsid w:val="003A41F2"/>
    <w:rsid w:val="003A6501"/>
    <w:rsid w:val="003F4BA3"/>
    <w:rsid w:val="00431879"/>
    <w:rsid w:val="00473F34"/>
    <w:rsid w:val="00484101"/>
    <w:rsid w:val="004919C5"/>
    <w:rsid w:val="004E28D9"/>
    <w:rsid w:val="004F5805"/>
    <w:rsid w:val="00504C3D"/>
    <w:rsid w:val="00526CDD"/>
    <w:rsid w:val="00535699"/>
    <w:rsid w:val="0057087D"/>
    <w:rsid w:val="00570B42"/>
    <w:rsid w:val="005801EE"/>
    <w:rsid w:val="0058405B"/>
    <w:rsid w:val="005B18C2"/>
    <w:rsid w:val="005D1495"/>
    <w:rsid w:val="005D7866"/>
    <w:rsid w:val="006205DB"/>
    <w:rsid w:val="0062565B"/>
    <w:rsid w:val="00636FE6"/>
    <w:rsid w:val="00663754"/>
    <w:rsid w:val="006747BD"/>
    <w:rsid w:val="00680360"/>
    <w:rsid w:val="006B195F"/>
    <w:rsid w:val="006C60DD"/>
    <w:rsid w:val="006D6DE5"/>
    <w:rsid w:val="006E5990"/>
    <w:rsid w:val="007541AE"/>
    <w:rsid w:val="00757B36"/>
    <w:rsid w:val="007903E6"/>
    <w:rsid w:val="007C61BE"/>
    <w:rsid w:val="007D3863"/>
    <w:rsid w:val="007D4965"/>
    <w:rsid w:val="00805DF6"/>
    <w:rsid w:val="00821F16"/>
    <w:rsid w:val="00834911"/>
    <w:rsid w:val="008368C0"/>
    <w:rsid w:val="0084396A"/>
    <w:rsid w:val="00854B7B"/>
    <w:rsid w:val="00860A23"/>
    <w:rsid w:val="0087424E"/>
    <w:rsid w:val="00891DAE"/>
    <w:rsid w:val="008946B8"/>
    <w:rsid w:val="008B766F"/>
    <w:rsid w:val="008C1729"/>
    <w:rsid w:val="008C75DD"/>
    <w:rsid w:val="008C7A88"/>
    <w:rsid w:val="008D3B54"/>
    <w:rsid w:val="008F209D"/>
    <w:rsid w:val="008F2C4F"/>
    <w:rsid w:val="00913296"/>
    <w:rsid w:val="00955416"/>
    <w:rsid w:val="00960D82"/>
    <w:rsid w:val="00980F9A"/>
    <w:rsid w:val="009A615E"/>
    <w:rsid w:val="009B4A95"/>
    <w:rsid w:val="009D4C4D"/>
    <w:rsid w:val="009F510F"/>
    <w:rsid w:val="00A142B1"/>
    <w:rsid w:val="00A16770"/>
    <w:rsid w:val="00A350DA"/>
    <w:rsid w:val="00A36F46"/>
    <w:rsid w:val="00A52C29"/>
    <w:rsid w:val="00A5514B"/>
    <w:rsid w:val="00A62CE7"/>
    <w:rsid w:val="00A756A6"/>
    <w:rsid w:val="00A76536"/>
    <w:rsid w:val="00A96B98"/>
    <w:rsid w:val="00AA1460"/>
    <w:rsid w:val="00AB4B74"/>
    <w:rsid w:val="00AC48EE"/>
    <w:rsid w:val="00AC5F72"/>
    <w:rsid w:val="00AD1E4C"/>
    <w:rsid w:val="00AF2B9B"/>
    <w:rsid w:val="00AF30F3"/>
    <w:rsid w:val="00B21BD6"/>
    <w:rsid w:val="00B22591"/>
    <w:rsid w:val="00B44435"/>
    <w:rsid w:val="00B61F8A"/>
    <w:rsid w:val="00B97456"/>
    <w:rsid w:val="00BF6EB8"/>
    <w:rsid w:val="00C70670"/>
    <w:rsid w:val="00C736D5"/>
    <w:rsid w:val="00C8113E"/>
    <w:rsid w:val="00CA3382"/>
    <w:rsid w:val="00CA4F76"/>
    <w:rsid w:val="00CD2CB3"/>
    <w:rsid w:val="00CE7BED"/>
    <w:rsid w:val="00CF1BBD"/>
    <w:rsid w:val="00D005B3"/>
    <w:rsid w:val="00D06D36"/>
    <w:rsid w:val="00D13F9B"/>
    <w:rsid w:val="00D40690"/>
    <w:rsid w:val="00D5066D"/>
    <w:rsid w:val="00D72BF8"/>
    <w:rsid w:val="00D76EC4"/>
    <w:rsid w:val="00D92687"/>
    <w:rsid w:val="00DA52A1"/>
    <w:rsid w:val="00DA6EA3"/>
    <w:rsid w:val="00DB015C"/>
    <w:rsid w:val="00DD73B1"/>
    <w:rsid w:val="00DE0619"/>
    <w:rsid w:val="00DE3C68"/>
    <w:rsid w:val="00DF61AF"/>
    <w:rsid w:val="00E1645B"/>
    <w:rsid w:val="00E247B0"/>
    <w:rsid w:val="00E26E70"/>
    <w:rsid w:val="00E369C9"/>
    <w:rsid w:val="00E72EEC"/>
    <w:rsid w:val="00EB1E02"/>
    <w:rsid w:val="00EE1F3F"/>
    <w:rsid w:val="00EE493C"/>
    <w:rsid w:val="00EF16E1"/>
    <w:rsid w:val="00EF20B0"/>
    <w:rsid w:val="00F30FC8"/>
    <w:rsid w:val="00F413B4"/>
    <w:rsid w:val="00F74DE4"/>
    <w:rsid w:val="00F754C1"/>
    <w:rsid w:val="00F7591E"/>
    <w:rsid w:val="00F853D0"/>
    <w:rsid w:val="00F924D9"/>
    <w:rsid w:val="00F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C59412"/>
  <w15:docId w15:val="{83AA4E58-EE3D-4FC0-A510-B096C8C5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435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6B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6B15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link w:val="AkapitzlistZnak"/>
    <w:uiPriority w:val="34"/>
    <w:qFormat/>
    <w:rsid w:val="00834911"/>
    <w:pPr>
      <w:ind w:left="720"/>
      <w:contextualSpacing/>
    </w:pPr>
  </w:style>
  <w:style w:type="character" w:customStyle="1" w:styleId="ft01349">
    <w:name w:val="ft01_349"/>
    <w:basedOn w:val="Domylnaczcionkaakapitu"/>
    <w:rsid w:val="00AF30F3"/>
  </w:style>
  <w:style w:type="paragraph" w:customStyle="1" w:styleId="Akapitzlist1">
    <w:name w:val="Akapit z listą1"/>
    <w:basedOn w:val="Normalny"/>
    <w:qFormat/>
    <w:rsid w:val="00AF30F3"/>
    <w:pPr>
      <w:suppressAutoHyphens/>
      <w:spacing w:after="0" w:line="240" w:lineRule="auto"/>
      <w:ind w:left="720"/>
      <w:jc w:val="left"/>
      <w:textAlignment w:val="baseline"/>
    </w:pPr>
    <w:rPr>
      <w:rFonts w:ascii="Times New Roman" w:eastAsia="Arial Unicode MS" w:hAnsi="Times New Roman" w:cs="Times New Roman"/>
      <w:color w:val="auto"/>
      <w:spacing w:val="0"/>
      <w:kern w:val="1"/>
      <w:sz w:val="24"/>
      <w:szCs w:val="24"/>
      <w:lang w:eastAsia="hi-IN" w:bidi="hi-IN"/>
    </w:rPr>
  </w:style>
  <w:style w:type="character" w:customStyle="1" w:styleId="acopre">
    <w:name w:val="acopre"/>
    <w:basedOn w:val="Domylnaczcionkaakapitu"/>
    <w:rsid w:val="00AF30F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96B98"/>
    <w:rPr>
      <w:rFonts w:asciiTheme="majorHAnsi" w:eastAsiaTheme="majorEastAsia" w:hAnsiTheme="majorHAnsi" w:cstheme="majorBidi"/>
      <w:color w:val="216B15" w:themeColor="accent1" w:themeShade="7F"/>
      <w:spacing w:val="4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435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435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4435"/>
    <w:rPr>
      <w:vertAlign w:val="superscript"/>
    </w:rPr>
  </w:style>
  <w:style w:type="table" w:customStyle="1" w:styleId="NormalTable0">
    <w:name w:val="Normal Table0"/>
    <w:uiPriority w:val="2"/>
    <w:semiHidden/>
    <w:unhideWhenUsed/>
    <w:qFormat/>
    <w:rsid w:val="00F30F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30FC8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0FC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30FC8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2"/>
    </w:rPr>
  </w:style>
  <w:style w:type="paragraph" w:styleId="Tytu">
    <w:name w:val="Title"/>
    <w:basedOn w:val="Normalny"/>
    <w:link w:val="TytuZnak"/>
    <w:uiPriority w:val="10"/>
    <w:qFormat/>
    <w:rsid w:val="00F30FC8"/>
    <w:pPr>
      <w:widowControl w:val="0"/>
      <w:autoSpaceDE w:val="0"/>
      <w:autoSpaceDN w:val="0"/>
      <w:spacing w:after="0" w:line="240" w:lineRule="auto"/>
      <w:ind w:left="1145" w:right="545"/>
      <w:jc w:val="center"/>
    </w:pPr>
    <w:rPr>
      <w:rFonts w:ascii="Times New Roman" w:eastAsia="Times New Roman" w:hAnsi="Times New Roman" w:cs="Times New Roman"/>
      <w:color w:val="auto"/>
      <w:spacing w:val="0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F30FC8"/>
    <w:rPr>
      <w:rFonts w:ascii="Times New Roman" w:eastAsia="Times New Roman" w:hAnsi="Times New Roman" w:cs="Times New Roman"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F30FC8"/>
    <w:rPr>
      <w:color w:val="000000" w:themeColor="background1"/>
      <w:spacing w:val="4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DAE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821B0-8C5B-457C-9955-DC6E38CA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1</TotalTime>
  <Pages>10</Pages>
  <Words>2302</Words>
  <Characters>13816</Characters>
  <Application>Microsoft Office Word</Application>
  <DocSecurity>4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Orgmasz_203</dc:creator>
  <cp:lastModifiedBy>Jolanta Rzęsista | Łukasiewicz – Centrum Oceny Technologii</cp:lastModifiedBy>
  <cp:revision>2</cp:revision>
  <cp:lastPrinted>2020-07-30T08:59:00Z</cp:lastPrinted>
  <dcterms:created xsi:type="dcterms:W3CDTF">2021-07-22T12:42:00Z</dcterms:created>
  <dcterms:modified xsi:type="dcterms:W3CDTF">2021-07-22T12:42:00Z</dcterms:modified>
</cp:coreProperties>
</file>