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41B0" w14:textId="114A5CD2" w:rsidR="00892E54" w:rsidRPr="002E11F9" w:rsidRDefault="009E21A8" w:rsidP="002E11F9">
      <w:pPr>
        <w:spacing w:after="0" w:line="360" w:lineRule="auto"/>
        <w:jc w:val="center"/>
        <w:rPr>
          <w:rFonts w:ascii="Arial" w:hAnsi="Arial" w:cs="Arial"/>
          <w:b/>
        </w:rPr>
      </w:pPr>
      <w:r>
        <w:rPr>
          <w:rFonts w:ascii="Arial" w:hAnsi="Arial" w:cs="Arial"/>
          <w:b/>
        </w:rPr>
        <w:t xml:space="preserve">OGÓLNA </w:t>
      </w:r>
      <w:r w:rsidR="009126A7" w:rsidRPr="002E11F9">
        <w:rPr>
          <w:rFonts w:ascii="Arial" w:hAnsi="Arial" w:cs="Arial"/>
          <w:b/>
        </w:rPr>
        <w:t xml:space="preserve">KLAUZULA INFORMACYJNA </w:t>
      </w:r>
    </w:p>
    <w:p w14:paraId="24F046EF" w14:textId="77777777" w:rsidR="009E21A8" w:rsidRDefault="009E21A8" w:rsidP="00AD73F3">
      <w:pPr>
        <w:spacing w:line="360" w:lineRule="auto"/>
        <w:jc w:val="center"/>
        <w:rPr>
          <w:rFonts w:ascii="Arial" w:hAnsi="Arial" w:cs="Arial"/>
          <w:b/>
        </w:rPr>
      </w:pPr>
    </w:p>
    <w:p w14:paraId="6C17A98E" w14:textId="1E193411"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917761">
        <w:rPr>
          <w:rFonts w:ascii="Arial" w:hAnsi="Arial" w:cs="Arial"/>
          <w:b/>
          <w:sz w:val="20"/>
          <w:szCs w:val="20"/>
        </w:rPr>
        <w:t>28.04.2020</w:t>
      </w:r>
      <w:r w:rsidR="007B6A63">
        <w:rPr>
          <w:rFonts w:ascii="Arial" w:hAnsi="Arial" w:cs="Arial"/>
          <w:b/>
          <w:sz w:val="20"/>
          <w:szCs w:val="20"/>
        </w:rPr>
        <w:t xml:space="preserve"> r. </w:t>
      </w:r>
    </w:p>
    <w:p w14:paraId="0CC13B96" w14:textId="70DD6716" w:rsidR="00AD73F3" w:rsidRPr="00AD73F3" w:rsidRDefault="00AD73F3" w:rsidP="00AD73F3">
      <w:pPr>
        <w:spacing w:line="360" w:lineRule="auto"/>
        <w:jc w:val="center"/>
        <w:rPr>
          <w:rFonts w:ascii="Arial" w:hAnsi="Arial" w:cs="Arial"/>
          <w:b/>
          <w:sz w:val="20"/>
          <w:szCs w:val="20"/>
        </w:rPr>
      </w:pPr>
      <w:r w:rsidRPr="00914CEE">
        <w:rPr>
          <w:rFonts w:ascii="Arial" w:hAnsi="Arial" w:cs="Arial"/>
          <w:b/>
          <w:sz w:val="20"/>
          <w:szCs w:val="20"/>
        </w:rPr>
        <w:t>Wersja 1</w:t>
      </w:r>
    </w:p>
    <w:p w14:paraId="30B6D58D" w14:textId="36C5A2C6"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art. 13 ust. 1 i ust. 2</w:t>
      </w:r>
      <w:r w:rsidR="00986C4B" w:rsidRPr="002E11F9">
        <w:rPr>
          <w:rFonts w:ascii="Arial" w:hAnsi="Arial" w:cs="Arial"/>
          <w:sz w:val="20"/>
          <w:szCs w:val="20"/>
        </w:rPr>
        <w:t xml:space="preserve">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30B85A5B"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030FD5">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6D7AB8D2" w14:textId="77777777" w:rsidR="0069239C"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71286F36" w14:textId="77777777" w:rsidR="0069239C" w:rsidRPr="00DD6545" w:rsidRDefault="0069239C" w:rsidP="00DD6545">
      <w:pPr>
        <w:spacing w:line="276" w:lineRule="auto"/>
        <w:jc w:val="both"/>
        <w:rPr>
          <w:rFonts w:ascii="Arial" w:hAnsi="Arial" w:cs="Arial"/>
          <w:sz w:val="20"/>
          <w:szCs w:val="20"/>
        </w:rPr>
      </w:pPr>
    </w:p>
    <w:p w14:paraId="0C8BAA7D" w14:textId="7A502F03" w:rsidR="0069239C" w:rsidRPr="001E4FEF" w:rsidRDefault="0069239C" w:rsidP="002553E2">
      <w:pPr>
        <w:spacing w:line="276"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p>
    <w:p w14:paraId="217ED6F5" w14:textId="3542D837" w:rsidR="00F108DE" w:rsidRDefault="0069239C" w:rsidP="00DD6545">
      <w:pPr>
        <w:pStyle w:val="Akapitzlist"/>
        <w:numPr>
          <w:ilvl w:val="0"/>
          <w:numId w:val="14"/>
        </w:numPr>
        <w:spacing w:line="276" w:lineRule="auto"/>
        <w:ind w:left="284" w:hanging="284"/>
        <w:jc w:val="both"/>
        <w:rPr>
          <w:rFonts w:ascii="Arial" w:hAnsi="Arial" w:cs="Arial"/>
          <w:sz w:val="20"/>
          <w:szCs w:val="20"/>
          <w:u w:val="single"/>
        </w:rPr>
      </w:pPr>
      <w:r w:rsidRPr="001E4FEF">
        <w:rPr>
          <w:rFonts w:ascii="Arial" w:hAnsi="Arial" w:cs="Arial"/>
          <w:sz w:val="20"/>
          <w:szCs w:val="20"/>
          <w:u w:val="single"/>
        </w:rPr>
        <w:t>nie masz obowiązku</w:t>
      </w:r>
      <w:r w:rsidR="00DD6545">
        <w:rPr>
          <w:rFonts w:ascii="Arial" w:hAnsi="Arial" w:cs="Arial"/>
          <w:sz w:val="20"/>
          <w:szCs w:val="20"/>
          <w:u w:val="single"/>
        </w:rPr>
        <w:t xml:space="preserve"> zawrzeć z nami umowy o pracę</w:t>
      </w:r>
      <w:r w:rsidR="001E66D7">
        <w:rPr>
          <w:rFonts w:ascii="Arial" w:hAnsi="Arial" w:cs="Arial"/>
          <w:sz w:val="20"/>
          <w:szCs w:val="20"/>
          <w:u w:val="single"/>
        </w:rPr>
        <w:t xml:space="preserve">, </w:t>
      </w:r>
    </w:p>
    <w:p w14:paraId="1C371147" w14:textId="77777777" w:rsidR="00DD6545" w:rsidRDefault="00DD6545" w:rsidP="00DD6545">
      <w:pPr>
        <w:pStyle w:val="Akapitzlist"/>
        <w:numPr>
          <w:ilvl w:val="0"/>
          <w:numId w:val="14"/>
        </w:numPr>
        <w:spacing w:line="276" w:lineRule="auto"/>
        <w:ind w:left="284" w:hanging="284"/>
        <w:jc w:val="both"/>
        <w:rPr>
          <w:rFonts w:ascii="Arial" w:hAnsi="Arial" w:cs="Arial"/>
          <w:sz w:val="20"/>
          <w:szCs w:val="20"/>
          <w:u w:val="single"/>
        </w:rPr>
      </w:pPr>
      <w:r>
        <w:rPr>
          <w:rFonts w:ascii="Arial" w:hAnsi="Arial" w:cs="Arial"/>
          <w:sz w:val="20"/>
          <w:szCs w:val="20"/>
          <w:u w:val="single"/>
        </w:rPr>
        <w:t>niepodanie niektórych danych skutkować brakiem możliwości zawarcia umowy o pracę, w przypadku pozostałych danych zgoda na ich przekazanie ułatwi naszą współpracę.</w:t>
      </w:r>
    </w:p>
    <w:p w14:paraId="606D8ED8" w14:textId="1E4D72BA" w:rsidR="00DD6545" w:rsidRPr="00DD6545" w:rsidRDefault="00DD6545" w:rsidP="00DD6545">
      <w:pPr>
        <w:pStyle w:val="Akapitzlist"/>
        <w:spacing w:line="276" w:lineRule="auto"/>
        <w:ind w:left="284"/>
        <w:jc w:val="both"/>
        <w:rPr>
          <w:rFonts w:ascii="Arial" w:hAnsi="Arial" w:cs="Arial"/>
          <w:sz w:val="20"/>
          <w:szCs w:val="20"/>
          <w:u w:val="single"/>
        </w:rPr>
      </w:pPr>
      <w:r>
        <w:rPr>
          <w:rFonts w:ascii="Arial" w:hAnsi="Arial" w:cs="Arial"/>
          <w:sz w:val="20"/>
          <w:szCs w:val="20"/>
          <w:u w:val="single"/>
        </w:rPr>
        <w:t xml:space="preserve"> </w:t>
      </w: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594BF0DF" w14:textId="77777777" w:rsidR="00256D9A" w:rsidRDefault="00256D9A" w:rsidP="00256D9A">
      <w:pPr>
        <w:spacing w:line="276" w:lineRule="auto"/>
        <w:rPr>
          <w:rFonts w:ascii="Arial" w:hAnsi="Arial" w:cs="Arial"/>
          <w:sz w:val="20"/>
          <w:szCs w:val="20"/>
        </w:rPr>
      </w:pPr>
    </w:p>
    <w:p w14:paraId="4A80A22D" w14:textId="77777777" w:rsidR="00917761" w:rsidRDefault="00256D9A" w:rsidP="00917761">
      <w:pPr>
        <w:spacing w:line="360" w:lineRule="auto"/>
        <w:jc w:val="both"/>
        <w:rPr>
          <w:rFonts w:ascii="Arial" w:hAnsi="Arial" w:cs="Arial"/>
          <w:sz w:val="20"/>
          <w:szCs w:val="20"/>
        </w:rPr>
      </w:pPr>
      <w:r w:rsidRPr="00256D9A">
        <w:rPr>
          <w:rFonts w:ascii="Arial" w:hAnsi="Arial" w:cs="Arial"/>
          <w:sz w:val="20"/>
          <w:szCs w:val="20"/>
        </w:rPr>
        <w:t xml:space="preserve">Administratorem Danych Osobowych jest </w:t>
      </w:r>
      <w:r w:rsidR="00917761">
        <w:rPr>
          <w:rFonts w:ascii="Arial" w:hAnsi="Arial" w:cs="Arial"/>
          <w:sz w:val="20"/>
          <w:szCs w:val="20"/>
          <w:shd w:val="clear" w:color="auto" w:fill="FFFFFF"/>
        </w:rPr>
        <w:t>Sieć Badawcza ŁUKASIEWICZ - Instytut Organizacji i Zarządzania w Przemyśle "</w:t>
      </w:r>
      <w:r w:rsidR="00917761">
        <w:rPr>
          <w:rStyle w:val="Uwydatnienie"/>
          <w:rFonts w:ascii="Arial" w:hAnsi="Arial" w:cs="Arial"/>
          <w:i w:val="0"/>
          <w:iCs w:val="0"/>
        </w:rPr>
        <w:t>ORGMASZ</w:t>
      </w:r>
      <w:r w:rsidR="00917761">
        <w:t>"</w:t>
      </w:r>
      <w:r w:rsidR="00917761">
        <w:rPr>
          <w:rFonts w:ascii="Arial" w:hAnsi="Arial" w:cs="Arial"/>
          <w:sz w:val="20"/>
          <w:szCs w:val="20"/>
        </w:rPr>
        <w:t xml:space="preserve">, ul. Żelazna 87, 00-879 Warszawa, e-mail: instytut@orgmasz.pl </w:t>
      </w:r>
    </w:p>
    <w:p w14:paraId="135C3D5F" w14:textId="61479FB7" w:rsidR="00917761" w:rsidRDefault="00BA7A2A" w:rsidP="00917761">
      <w:pPr>
        <w:spacing w:line="360" w:lineRule="auto"/>
        <w:jc w:val="both"/>
        <w:rPr>
          <w:rFonts w:ascii="Arial" w:hAnsi="Arial" w:cs="Arial"/>
          <w:sz w:val="20"/>
          <w:szCs w:val="20"/>
        </w:rPr>
      </w:pPr>
      <w:r>
        <w:rPr>
          <w:rFonts w:ascii="Arial" w:hAnsi="Arial" w:cs="Arial"/>
          <w:sz w:val="20"/>
          <w:szCs w:val="20"/>
        </w:rPr>
        <w:t xml:space="preserve">W sprawie gromadzenia, przetwarzania i ochrony danych </w:t>
      </w:r>
      <w:r w:rsidR="00256D9A">
        <w:rPr>
          <w:rFonts w:ascii="Arial" w:hAnsi="Arial" w:cs="Arial"/>
          <w:sz w:val="20"/>
          <w:szCs w:val="20"/>
        </w:rPr>
        <w:t xml:space="preserve">można kontaktować się pod adresem: </w:t>
      </w:r>
      <w:r w:rsidR="00917761">
        <w:rPr>
          <w:rFonts w:ascii="Arial" w:hAnsi="Arial" w:cs="Arial"/>
          <w:sz w:val="20"/>
          <w:szCs w:val="20"/>
        </w:rPr>
        <w:t xml:space="preserve">ul. Żelazna 87, 00-879 Warszawa, e-mail: </w:t>
      </w:r>
      <w:hyperlink r:id="rId8" w:history="1">
        <w:r w:rsidR="00917761" w:rsidRPr="00EC1C50">
          <w:rPr>
            <w:rStyle w:val="Hipercze"/>
            <w:rFonts w:ascii="Arial" w:hAnsi="Arial" w:cs="Arial"/>
            <w:sz w:val="20"/>
            <w:szCs w:val="20"/>
          </w:rPr>
          <w:t>instytut@orgmasz.pl</w:t>
        </w:r>
      </w:hyperlink>
      <w:r w:rsidR="00917761">
        <w:rPr>
          <w:rFonts w:ascii="Arial" w:hAnsi="Arial" w:cs="Arial"/>
          <w:sz w:val="20"/>
          <w:szCs w:val="20"/>
        </w:rPr>
        <w:t xml:space="preserve"> </w:t>
      </w:r>
      <w:r w:rsidR="00917761">
        <w:rPr>
          <w:rFonts w:ascii="Arial" w:hAnsi="Arial" w:cs="Arial"/>
          <w:sz w:val="20"/>
          <w:szCs w:val="20"/>
        </w:rPr>
        <w:t xml:space="preserve"> </w:t>
      </w:r>
    </w:p>
    <w:p w14:paraId="1A5D0F43" w14:textId="54AB1324" w:rsidR="00256D9A" w:rsidRDefault="00256D9A" w:rsidP="002553E2">
      <w:pPr>
        <w:spacing w:line="276" w:lineRule="auto"/>
        <w:jc w:val="both"/>
        <w:rPr>
          <w:rFonts w:ascii="Arial" w:hAnsi="Arial" w:cs="Arial"/>
          <w:sz w:val="20"/>
          <w:szCs w:val="20"/>
        </w:rPr>
      </w:pPr>
      <w:r>
        <w:rPr>
          <w:rFonts w:ascii="Arial" w:hAnsi="Arial" w:cs="Arial"/>
          <w:sz w:val="20"/>
          <w:szCs w:val="20"/>
        </w:rPr>
        <w:t xml:space="preserve">  </w:t>
      </w:r>
    </w:p>
    <w:p w14:paraId="34609DE0" w14:textId="737943EE"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0FADD8DF" w14:textId="77777777" w:rsidR="00DD6545" w:rsidRDefault="00892E54" w:rsidP="00DD6545">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Cel przetwarzania</w:t>
      </w:r>
      <w:r w:rsidR="00DD6545">
        <w:rPr>
          <w:rFonts w:ascii="Arial" w:hAnsi="Arial" w:cs="Arial"/>
          <w:sz w:val="20"/>
          <w:szCs w:val="20"/>
        </w:rPr>
        <w:t xml:space="preserve">: obsługa stosunku pracy. </w:t>
      </w:r>
    </w:p>
    <w:p w14:paraId="36FA7E7C" w14:textId="4C12FE2D" w:rsidR="00DD6545" w:rsidRPr="00DD6545" w:rsidRDefault="00DD6545" w:rsidP="00DD6545">
      <w:pPr>
        <w:pStyle w:val="Akapitzlist"/>
        <w:numPr>
          <w:ilvl w:val="0"/>
          <w:numId w:val="1"/>
        </w:numPr>
        <w:spacing w:line="276" w:lineRule="auto"/>
        <w:ind w:left="567" w:hanging="578"/>
        <w:jc w:val="both"/>
        <w:rPr>
          <w:rFonts w:ascii="Arial" w:hAnsi="Arial" w:cs="Arial"/>
          <w:sz w:val="20"/>
          <w:szCs w:val="20"/>
        </w:rPr>
      </w:pPr>
      <w:r w:rsidRPr="00DD6545">
        <w:rPr>
          <w:rFonts w:ascii="Arial" w:hAnsi="Arial" w:cs="Arial"/>
          <w:sz w:val="20"/>
          <w:szCs w:val="20"/>
        </w:rPr>
        <w:t xml:space="preserve">Kategorie odnośnych danych osobowych: </w:t>
      </w:r>
    </w:p>
    <w:p w14:paraId="42D3376F" w14:textId="122DC735"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Zatrudnienie: imię i nazwisko, data urodzenia, miejsce zamieszkania (adres do korespondencji), miejsce zameldowania, adres e-mail, wykształcenie, kwalifikacje, przebieg dotychczasowego zatrudnienia, numer PESEL, stopień niepełnosprawności, dane członków rodziny, komórka organizacyjna,</w:t>
      </w:r>
      <w:r w:rsidR="006D0ACF">
        <w:rPr>
          <w:rFonts w:ascii="Arial" w:hAnsi="Arial" w:cs="Arial"/>
          <w:sz w:val="20"/>
          <w:szCs w:val="20"/>
        </w:rPr>
        <w:t xml:space="preserve"> </w:t>
      </w:r>
      <w:r w:rsidRPr="00DD6545">
        <w:rPr>
          <w:rFonts w:ascii="Arial" w:hAnsi="Arial" w:cs="Arial"/>
          <w:sz w:val="20"/>
          <w:szCs w:val="20"/>
        </w:rPr>
        <w:t>nr dokumentu potwierdzającego tożsamość, nr telefonu, przydzielone nagrody, dokumenty związane z nakładaniem kar dyscyplinarnych, nazwa stanowiska, nr Id, wynagrodzenie, stan zdrowia, dane dotyczące pozwolenia na pracę, karta Polaka, numer Paszportu, numer NIP, informacja o nałożonych karach i nagrodach, obywatelstwo, nr prawa jazdy</w:t>
      </w:r>
      <w:r w:rsidR="007B6A63">
        <w:rPr>
          <w:rFonts w:ascii="Arial" w:hAnsi="Arial" w:cs="Arial"/>
          <w:sz w:val="20"/>
          <w:szCs w:val="20"/>
        </w:rPr>
        <w:t>, nr konta bankowego</w:t>
      </w:r>
      <w:r w:rsidRPr="00DD6545">
        <w:rPr>
          <w:rFonts w:ascii="Arial" w:hAnsi="Arial" w:cs="Arial"/>
          <w:sz w:val="20"/>
          <w:szCs w:val="20"/>
        </w:rPr>
        <w:t>,</w:t>
      </w:r>
    </w:p>
    <w:p w14:paraId="3C0275BD"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Obsługa funduszu socjalnego: imię i nazwisko, data i miejsce urodzenia, nr dokumentu potwierdzającego tożsamość, stan zdrowia, imiona i nazwiska dzieci/współmałżonka, ich daty urodzenia, dochód rodziny, akt własności nieruchomości do wglądu,  wysokość świadczenia,</w:t>
      </w:r>
    </w:p>
    <w:p w14:paraId="456BBA63"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 xml:space="preserve">Obsługa delegacji służbowych: imię i nazwisko, wizerunek, wykształcenie, tytuły zawodowe, naukowe, a także szczegóły związane z edukacją, doświadczenie zawodowe, wzór podpisu, informacja o zarobkach, informacje o szczepieniach i ogólnym stanie zdrowia, oświadczenia dotyczące karalności, adres miejsca zamieszkania, informacje o członkach rodziny, numery dokumentów (nr paszportu, prawo jazdy, dowodu osobistego), dane dotyczące posiadanych wiz, </w:t>
      </w:r>
    </w:p>
    <w:p w14:paraId="50DA42ED" w14:textId="5DDCF7D0"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Działania o charakterze marketingowym, w tym produkcja spotów, wykonywanie fotografii, przygotowywanie folderów, albumów, nagrań</w:t>
      </w:r>
      <w:r w:rsidR="007B6A63">
        <w:rPr>
          <w:rFonts w:ascii="Arial" w:hAnsi="Arial" w:cs="Arial"/>
          <w:sz w:val="20"/>
          <w:szCs w:val="20"/>
        </w:rPr>
        <w:t xml:space="preserve">, przygotowanie materiałów do umieszczenia na stronę </w:t>
      </w:r>
      <w:proofErr w:type="spellStart"/>
      <w:r w:rsidR="007B6A63">
        <w:rPr>
          <w:rFonts w:ascii="Arial" w:hAnsi="Arial" w:cs="Arial"/>
          <w:sz w:val="20"/>
          <w:szCs w:val="20"/>
        </w:rPr>
        <w:t>internet</w:t>
      </w:r>
      <w:proofErr w:type="spellEnd"/>
      <w:r w:rsidR="007B6A63">
        <w:rPr>
          <w:rFonts w:ascii="Arial" w:hAnsi="Arial" w:cs="Arial"/>
          <w:sz w:val="20"/>
          <w:szCs w:val="20"/>
        </w:rPr>
        <w:t xml:space="preserve"> </w:t>
      </w:r>
      <w:r w:rsidR="00D56995">
        <w:rPr>
          <w:rFonts w:ascii="Arial" w:hAnsi="Arial" w:cs="Arial"/>
          <w:sz w:val="20"/>
          <w:szCs w:val="20"/>
        </w:rPr>
        <w:t>Sieć Badawcza ŁUKASIEWICZ - Instytut Organizacji i Zarządzania w Przemyśle „ORGMASZ”</w:t>
      </w:r>
      <w:r w:rsidRPr="00DD6545">
        <w:rPr>
          <w:rFonts w:ascii="Arial" w:hAnsi="Arial" w:cs="Arial"/>
          <w:sz w:val="20"/>
          <w:szCs w:val="20"/>
        </w:rPr>
        <w:t xml:space="preserve"> i itp., produkcja elementów identyfikacji wizualnej (m.in. ścianki, </w:t>
      </w:r>
      <w:proofErr w:type="spellStart"/>
      <w:r w:rsidRPr="00DD6545">
        <w:rPr>
          <w:rFonts w:ascii="Arial" w:hAnsi="Arial" w:cs="Arial"/>
          <w:sz w:val="20"/>
          <w:szCs w:val="20"/>
        </w:rPr>
        <w:t>roll-up’y</w:t>
      </w:r>
      <w:proofErr w:type="spellEnd"/>
      <w:r w:rsidRPr="00DD6545">
        <w:rPr>
          <w:rFonts w:ascii="Arial" w:hAnsi="Arial" w:cs="Arial"/>
          <w:sz w:val="20"/>
          <w:szCs w:val="20"/>
        </w:rPr>
        <w:t xml:space="preserve">, flagi): imię i nazwisko, stanowisko, wizerunek (zdjęcia i filmy), nagrania cyfrowe wibracji wytwarzanych przez struny głosowe człowieka (nagrania głosu), </w:t>
      </w:r>
    </w:p>
    <w:p w14:paraId="60466B91" w14:textId="20F8DDDC"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Prowadzenie wydawnictwa firmowego</w:t>
      </w:r>
      <w:r w:rsidR="007B6A63">
        <w:rPr>
          <w:rFonts w:ascii="Arial" w:hAnsi="Arial" w:cs="Arial"/>
          <w:sz w:val="20"/>
          <w:szCs w:val="20"/>
        </w:rPr>
        <w:t xml:space="preserve">, w tym strony internetowej </w:t>
      </w:r>
      <w:r w:rsidR="00D56995">
        <w:rPr>
          <w:rFonts w:ascii="Arial" w:hAnsi="Arial" w:cs="Arial"/>
          <w:sz w:val="20"/>
          <w:szCs w:val="20"/>
        </w:rPr>
        <w:t>Sieć Badawcza ŁUKASIEWICZ - Instytut Organizacji i Zarządzania w Przemyśle „ORGMASZ”</w:t>
      </w:r>
      <w:r w:rsidRPr="00DD6545">
        <w:rPr>
          <w:rFonts w:ascii="Arial" w:hAnsi="Arial" w:cs="Arial"/>
          <w:sz w:val="20"/>
          <w:szCs w:val="20"/>
        </w:rPr>
        <w:t xml:space="preserve">: imię i nazwisko, wizerunek, związki rodzinne, wykształcenie, doświadczenie zawodowe, sposób spędzania wolnego czasu / pasje / zainteresowania, </w:t>
      </w:r>
    </w:p>
    <w:p w14:paraId="089981FB" w14:textId="426FFA02"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 xml:space="preserve">Obsługa prawna: imię i nazwisko, dane zawarte w aktach osobowych pracownika – w przypadku prowadzenia spraw osobowych, nr dokumentu </w:t>
      </w:r>
      <w:r w:rsidR="00E60195">
        <w:rPr>
          <w:rFonts w:ascii="Arial" w:hAnsi="Arial" w:cs="Arial"/>
          <w:sz w:val="20"/>
          <w:szCs w:val="20"/>
        </w:rPr>
        <w:t xml:space="preserve">potwierdzającego </w:t>
      </w:r>
      <w:r w:rsidRPr="00DD6545">
        <w:rPr>
          <w:rFonts w:ascii="Arial" w:hAnsi="Arial" w:cs="Arial"/>
          <w:sz w:val="20"/>
          <w:szCs w:val="20"/>
        </w:rPr>
        <w:t>tożsamoś</w:t>
      </w:r>
      <w:r w:rsidR="00E60195">
        <w:rPr>
          <w:rFonts w:ascii="Arial" w:hAnsi="Arial" w:cs="Arial"/>
          <w:sz w:val="20"/>
          <w:szCs w:val="20"/>
        </w:rPr>
        <w:t>ć</w:t>
      </w:r>
      <w:r w:rsidRPr="00DD6545">
        <w:rPr>
          <w:rFonts w:ascii="Arial" w:hAnsi="Arial" w:cs="Arial"/>
          <w:sz w:val="20"/>
          <w:szCs w:val="20"/>
        </w:rPr>
        <w:t xml:space="preserve">, obywatelstwo, nr rachunku bankowego, numer PESEL, numer NIP, adres zamieszkania lub adres zameldowania, status majątkowy, wizerunek, orzeczenia o ukaraniu lub nałożeniu mandatów, decyzje administracyjne, orzeczenia wydane w postępowaniu sądowym lub administracyjnym, stan zdrowia, w tym zaświadczenia lekarskie i psychologiczne, </w:t>
      </w:r>
    </w:p>
    <w:p w14:paraId="041C27AB"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Monitoring wizyjny: wizerunek, zachowanie, postawa.</w:t>
      </w:r>
    </w:p>
    <w:p w14:paraId="45C01450"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Bezpieczeństwo i Higiena Pracy: imię i nazwisko, adres zamieszkania, numer telefonu, nr dokumentu tożsamości, nr prawa jazdy, stanowisko, komórka organizacyjna, wizerunek, zachowanie, postawa,</w:t>
      </w:r>
    </w:p>
    <w:p w14:paraId="74D817AD"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Obsługa kart płatniczych: imię i nazwisko, stanowisko, numer PESEL (oraz inne dane wymagane przez Bank obsługujący karty płatnicze),</w:t>
      </w:r>
    </w:p>
    <w:p w14:paraId="21114727"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Obsługa kont firmowych: imię i nazwisko, stanowisko, numer PESEL (oraz inne dane wymagane przez Bank obsługujący konta bankowe),</w:t>
      </w:r>
    </w:p>
    <w:p w14:paraId="2EE36E06"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 xml:space="preserve">Obsługa samochodu (służbowego/prywatnego wykorzystywanego do celów służbowych): imię i nazwisko, adres zamieszkania/adres zameldowania, numer prawa jazdy, dane dotyczące samochodu prywatnego, </w:t>
      </w:r>
    </w:p>
    <w:p w14:paraId="6600A143" w14:textId="77777777" w:rsidR="00DD6545" w:rsidRPr="00DD6545" w:rsidRDefault="00DD6545" w:rsidP="00DD654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Szkolenia: dane pracownika potrzebne do wystawienia zaświadczenia lub zgłoszenia na szkolenie.</w:t>
      </w:r>
    </w:p>
    <w:p w14:paraId="231DC86D" w14:textId="343E9126" w:rsidR="00DD6545" w:rsidRPr="00E60195" w:rsidRDefault="00DD6545" w:rsidP="00E60195">
      <w:pPr>
        <w:pStyle w:val="Akapitzlist"/>
        <w:numPr>
          <w:ilvl w:val="0"/>
          <w:numId w:val="20"/>
        </w:numPr>
        <w:spacing w:line="276" w:lineRule="auto"/>
        <w:ind w:left="1134" w:hanging="567"/>
        <w:jc w:val="both"/>
        <w:rPr>
          <w:rFonts w:ascii="Arial" w:hAnsi="Arial" w:cs="Arial"/>
          <w:sz w:val="20"/>
          <w:szCs w:val="20"/>
        </w:rPr>
      </w:pPr>
      <w:r w:rsidRPr="00DD6545">
        <w:rPr>
          <w:rFonts w:ascii="Arial" w:hAnsi="Arial" w:cs="Arial"/>
          <w:sz w:val="20"/>
          <w:szCs w:val="20"/>
        </w:rPr>
        <w:t xml:space="preserve">Karty czasu pracy: imię i nazwisko, stanowisko, adres e-mail, numer telefonu. </w:t>
      </w:r>
    </w:p>
    <w:p w14:paraId="2D45BD5E" w14:textId="4561562F" w:rsidR="0069239C" w:rsidRPr="0069239C" w:rsidRDefault="00AB0A4B" w:rsidP="002553E2">
      <w:pPr>
        <w:pStyle w:val="Akapitzlist"/>
        <w:numPr>
          <w:ilvl w:val="0"/>
          <w:numId w:val="1"/>
        </w:numPr>
        <w:spacing w:line="276" w:lineRule="auto"/>
        <w:ind w:left="567" w:hanging="567"/>
        <w:jc w:val="both"/>
        <w:rPr>
          <w:rFonts w:ascii="Arial" w:hAnsi="Arial" w:cs="Arial"/>
          <w:sz w:val="20"/>
          <w:szCs w:val="20"/>
        </w:rPr>
      </w:pPr>
      <w:r w:rsidRPr="0069239C">
        <w:rPr>
          <w:rFonts w:ascii="Arial" w:hAnsi="Arial" w:cs="Arial"/>
          <w:sz w:val="20"/>
          <w:szCs w:val="20"/>
        </w:rPr>
        <w:t xml:space="preserve">Podstawą przetwarzania twoich danych osobowych jest </w:t>
      </w:r>
      <w:r w:rsidR="000E462B" w:rsidRPr="0069239C">
        <w:rPr>
          <w:rFonts w:ascii="Arial" w:hAnsi="Arial" w:cs="Arial"/>
          <w:sz w:val="20"/>
          <w:szCs w:val="20"/>
        </w:rPr>
        <w:t>twoja zgoda</w:t>
      </w:r>
      <w:r w:rsidR="00DD6545">
        <w:rPr>
          <w:rFonts w:ascii="Arial" w:hAnsi="Arial" w:cs="Arial"/>
          <w:sz w:val="20"/>
          <w:szCs w:val="20"/>
        </w:rPr>
        <w:t xml:space="preserve">, </w:t>
      </w:r>
      <w:r w:rsidR="001E66D7">
        <w:rPr>
          <w:rFonts w:ascii="Arial" w:hAnsi="Arial" w:cs="Arial"/>
          <w:sz w:val="20"/>
          <w:szCs w:val="20"/>
        </w:rPr>
        <w:t>uzasadniony interes Administratora Danych Osobowych</w:t>
      </w:r>
      <w:r w:rsidR="00DD6545">
        <w:rPr>
          <w:rFonts w:ascii="Arial" w:hAnsi="Arial" w:cs="Arial"/>
          <w:sz w:val="20"/>
          <w:szCs w:val="20"/>
        </w:rPr>
        <w:t xml:space="preserve"> lub obsługa zawartej umowy (stosunku pracy) oraz przepisy prawa powszechnie obowiązującego</w:t>
      </w:r>
      <w:r w:rsidR="005F3580" w:rsidRPr="0069239C">
        <w:rPr>
          <w:rFonts w:ascii="Arial" w:hAnsi="Arial" w:cs="Arial"/>
          <w:sz w:val="20"/>
          <w:szCs w:val="20"/>
        </w:rPr>
        <w:t xml:space="preserve">. </w:t>
      </w:r>
      <w:r w:rsidR="0069239C" w:rsidRPr="0069239C">
        <w:rPr>
          <w:rFonts w:ascii="Arial" w:hAnsi="Arial" w:cs="Arial"/>
          <w:sz w:val="20"/>
          <w:szCs w:val="20"/>
        </w:rPr>
        <w:t>Źródło pochodzenia danych osobowych: dane zostały przekazane przez osoby, których dane są przetwarzane (podmiot danych)</w:t>
      </w:r>
      <w:r w:rsidR="00F108DE">
        <w:rPr>
          <w:rFonts w:ascii="Arial" w:hAnsi="Arial" w:cs="Arial"/>
          <w:sz w:val="20"/>
          <w:szCs w:val="20"/>
        </w:rPr>
        <w:t xml:space="preserve"> </w:t>
      </w:r>
      <w:r w:rsidR="00F108DE" w:rsidRPr="00F108DE">
        <w:rPr>
          <w:rFonts w:ascii="Arial" w:hAnsi="Arial" w:cs="Arial"/>
          <w:sz w:val="20"/>
          <w:szCs w:val="20"/>
        </w:rPr>
        <w:t>lub</w:t>
      </w:r>
      <w:r w:rsidR="00DD6545">
        <w:rPr>
          <w:rFonts w:ascii="Arial" w:hAnsi="Arial" w:cs="Arial"/>
          <w:sz w:val="20"/>
          <w:szCs w:val="20"/>
        </w:rPr>
        <w:t xml:space="preserve"> pozyskane przez </w:t>
      </w:r>
      <w:r w:rsidR="00D56995">
        <w:rPr>
          <w:rFonts w:ascii="Arial" w:hAnsi="Arial" w:cs="Arial"/>
          <w:sz w:val="20"/>
          <w:szCs w:val="20"/>
        </w:rPr>
        <w:t>Sieć Badawcza ŁUKASIEWICZ - Instytut Organizacji i Zarządzania w Przemyśle „ORGMASZ”</w:t>
      </w:r>
      <w:r w:rsidR="00DD6545">
        <w:rPr>
          <w:rFonts w:ascii="Arial" w:hAnsi="Arial" w:cs="Arial"/>
          <w:sz w:val="20"/>
          <w:szCs w:val="20"/>
        </w:rPr>
        <w:t xml:space="preserve"> w trakcie trwania stosunku pracy</w:t>
      </w:r>
      <w:r w:rsidR="00F108DE" w:rsidRPr="00F108DE">
        <w:rPr>
          <w:rFonts w:ascii="Arial" w:hAnsi="Arial" w:cs="Arial"/>
          <w:sz w:val="20"/>
          <w:szCs w:val="20"/>
        </w:rPr>
        <w:t>.</w:t>
      </w:r>
    </w:p>
    <w:p w14:paraId="73AC330B" w14:textId="638FBF33"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1E66D7">
        <w:rPr>
          <w:rFonts w:ascii="Arial" w:hAnsi="Arial" w:cs="Arial"/>
          <w:sz w:val="20"/>
          <w:szCs w:val="20"/>
        </w:rPr>
        <w:t xml:space="preserve"> </w:t>
      </w:r>
      <w:r w:rsidR="00D56995">
        <w:rPr>
          <w:rFonts w:ascii="Arial" w:hAnsi="Arial" w:cs="Arial"/>
          <w:sz w:val="20"/>
          <w:szCs w:val="20"/>
        </w:rPr>
        <w:t>Sieć Badawcza ŁUKASIEWICZ - Instytut Organizacji i Zarządzania w Przemyśle „ORGMASZ”</w:t>
      </w:r>
      <w:r w:rsidR="001E66D7">
        <w:rPr>
          <w:rFonts w:ascii="Arial" w:hAnsi="Arial" w:cs="Arial"/>
          <w:sz w:val="20"/>
          <w:szCs w:val="20"/>
        </w:rPr>
        <w:t xml:space="preserve"> może zawrzeć umowy powierzenia w zakresie: </w:t>
      </w:r>
    </w:p>
    <w:p w14:paraId="47785B66" w14:textId="7B93FB06" w:rsidR="0069239C" w:rsidRDefault="001E66D7" w:rsidP="00F108DE">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F108DE" w:rsidRPr="00F108DE">
        <w:rPr>
          <w:rFonts w:ascii="Arial" w:hAnsi="Arial" w:cs="Arial"/>
          <w:sz w:val="20"/>
          <w:szCs w:val="20"/>
        </w:rPr>
        <w:t>usługi niszczenia i archiwizacji dokumentacji</w:t>
      </w:r>
      <w:r w:rsidR="0069239C" w:rsidRPr="0069239C">
        <w:rPr>
          <w:rFonts w:ascii="Arial" w:hAnsi="Arial" w:cs="Arial"/>
          <w:sz w:val="20"/>
          <w:szCs w:val="20"/>
        </w:rPr>
        <w:t>,</w:t>
      </w:r>
    </w:p>
    <w:p w14:paraId="5B81D466" w14:textId="4AEC9021" w:rsidR="0069239C" w:rsidRDefault="001E66D7"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69239C" w:rsidRPr="0069239C">
        <w:rPr>
          <w:rFonts w:ascii="Arial" w:hAnsi="Arial" w:cs="Arial"/>
          <w:sz w:val="20"/>
          <w:szCs w:val="20"/>
        </w:rPr>
        <w:t xml:space="preserve">usług zaopatrujących </w:t>
      </w:r>
      <w:r w:rsidR="00D56995">
        <w:rPr>
          <w:rFonts w:ascii="Arial" w:hAnsi="Arial" w:cs="Arial"/>
          <w:sz w:val="20"/>
          <w:szCs w:val="20"/>
        </w:rPr>
        <w:t>Sieć Badawcza ŁUKASIEWICZ - Instytut Organizacji i Zarządzania w Przemyśle „ORGMASZ”</w:t>
      </w:r>
      <w:r w:rsidR="0069239C" w:rsidRPr="0069239C">
        <w:rPr>
          <w:rFonts w:ascii="Arial" w:hAnsi="Arial" w:cs="Arial"/>
          <w:sz w:val="20"/>
          <w:szCs w:val="20"/>
        </w:rPr>
        <w:t xml:space="preserve"> w rozwiązania techniczne oraz organizacyjne zapewniające sprawne zarządzanie (w szczególności dostawcom usług teleinformatycznych, dostawcom sprzętu, firmom kurierskim i pocztowym)</w:t>
      </w:r>
      <w:r w:rsidR="00E60195">
        <w:rPr>
          <w:rFonts w:ascii="Arial" w:hAnsi="Arial" w:cs="Arial"/>
          <w:sz w:val="20"/>
          <w:szCs w:val="20"/>
        </w:rPr>
        <w:t>;</w:t>
      </w:r>
    </w:p>
    <w:p w14:paraId="0D120746" w14:textId="2CCCDEFF" w:rsidR="00E60195" w:rsidRPr="0069239C" w:rsidRDefault="00E60195"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obsługi prawnej, ubezpieczeniowej, audytorskiej. </w:t>
      </w:r>
    </w:p>
    <w:p w14:paraId="7F88D36F" w14:textId="58646DCA" w:rsidR="00EE3EA0" w:rsidRPr="00EE3EA0" w:rsidRDefault="00EE3EA0" w:rsidP="002553E2">
      <w:pPr>
        <w:pStyle w:val="Akapitzlist"/>
        <w:numPr>
          <w:ilvl w:val="0"/>
          <w:numId w:val="1"/>
        </w:numPr>
        <w:spacing w:line="276" w:lineRule="auto"/>
        <w:ind w:left="567" w:hanging="578"/>
        <w:jc w:val="both"/>
        <w:rPr>
          <w:rFonts w:ascii="Arial" w:hAnsi="Arial" w:cs="Arial"/>
          <w:sz w:val="20"/>
          <w:szCs w:val="20"/>
        </w:rPr>
      </w:pPr>
      <w:r w:rsidRPr="00EE3EA0">
        <w:rPr>
          <w:rFonts w:ascii="Arial" w:hAnsi="Arial" w:cs="Arial"/>
          <w:sz w:val="20"/>
          <w:szCs w:val="20"/>
        </w:rPr>
        <w:lastRenderedPageBreak/>
        <w:t>Informacje o odbiorcach danych osobowych lub o kategoriach odbiorców,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 kontroli.</w:t>
      </w:r>
    </w:p>
    <w:p w14:paraId="0270DA31" w14:textId="03BF50C3"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A2D61">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0F8A2A9A"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4A7B3F">
        <w:rPr>
          <w:rFonts w:ascii="Arial" w:hAnsi="Arial" w:cs="Arial"/>
          <w:sz w:val="20"/>
          <w:szCs w:val="20"/>
        </w:rPr>
        <w:t xml:space="preserve"> okres przetwarzania - do wypełnienia celu, któremu dane osobowe zostały przekazane; okres archiwizacji – zgodnie z obowiązującymi przepisami prawa powszechnie obowiązującego i aktami prawa wewnętrznego. </w:t>
      </w:r>
    </w:p>
    <w:p w14:paraId="3507CEEE" w14:textId="37909FD7" w:rsidR="00E235D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1BDFF267" w14:textId="77777777" w:rsidR="00CA35AB" w:rsidRPr="002E11F9" w:rsidRDefault="00CA35AB" w:rsidP="002553E2">
      <w:pPr>
        <w:pStyle w:val="Default"/>
        <w:spacing w:line="276" w:lineRule="auto"/>
        <w:jc w:val="both"/>
        <w:rPr>
          <w:rFonts w:ascii="Arial" w:hAnsi="Arial" w:cs="Arial"/>
          <w:b/>
          <w:sz w:val="20"/>
          <w:szCs w:val="20"/>
        </w:rPr>
      </w:pP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0A94BF64" w14:textId="77777777" w:rsidR="00865FA2" w:rsidRDefault="00942A57" w:rsidP="00865FA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0DC068A4" w:rsidR="00942A57" w:rsidRPr="00865FA2" w:rsidRDefault="00942A57" w:rsidP="00865FA2">
      <w:pPr>
        <w:pStyle w:val="Akapitzlist"/>
        <w:numPr>
          <w:ilvl w:val="0"/>
          <w:numId w:val="19"/>
        </w:numPr>
        <w:spacing w:line="276" w:lineRule="auto"/>
        <w:ind w:left="851" w:hanging="284"/>
        <w:jc w:val="both"/>
        <w:rPr>
          <w:rFonts w:ascii="Arial" w:hAnsi="Arial" w:cs="Arial"/>
          <w:sz w:val="20"/>
          <w:szCs w:val="20"/>
        </w:rPr>
      </w:pPr>
      <w:r w:rsidRPr="00865FA2">
        <w:rPr>
          <w:rFonts w:ascii="Arial" w:hAnsi="Arial" w:cs="Arial"/>
          <w:sz w:val="20"/>
          <w:szCs w:val="20"/>
        </w:rPr>
        <w:t>cofnięcia zgody na przetwarzanie danych osobowych poprzez złożenie/przesłanie pisma na adres</w:t>
      </w:r>
      <w:r w:rsidR="002553E2" w:rsidRPr="00865FA2">
        <w:rPr>
          <w:rFonts w:ascii="Arial" w:hAnsi="Arial" w:cs="Arial"/>
          <w:sz w:val="20"/>
          <w:szCs w:val="20"/>
        </w:rPr>
        <w:t>:</w:t>
      </w:r>
      <w:r w:rsidRPr="00865FA2">
        <w:rPr>
          <w:rFonts w:ascii="Arial" w:hAnsi="Arial" w:cs="Arial"/>
          <w:sz w:val="20"/>
          <w:szCs w:val="20"/>
        </w:rPr>
        <w:t xml:space="preserve">  </w:t>
      </w:r>
      <w:r w:rsidR="00C23570" w:rsidRPr="0033041A">
        <w:rPr>
          <w:rFonts w:ascii="Arial" w:hAnsi="Arial" w:cs="Arial"/>
          <w:sz w:val="20"/>
          <w:szCs w:val="20"/>
          <w:shd w:val="clear" w:color="auto" w:fill="FFFFFF"/>
        </w:rPr>
        <w:t>Sieć Badawcza ŁUKASIEWICZ - Instytut Organizacji i Zarządzania w Przemyśle "</w:t>
      </w:r>
      <w:r w:rsidR="00C23570" w:rsidRPr="0033041A">
        <w:rPr>
          <w:rStyle w:val="Uwydatnienie"/>
          <w:rFonts w:ascii="Arial" w:hAnsi="Arial" w:cs="Arial"/>
          <w:i w:val="0"/>
          <w:iCs w:val="0"/>
          <w:sz w:val="20"/>
          <w:szCs w:val="20"/>
          <w:shd w:val="clear" w:color="auto" w:fill="FFFFFF"/>
        </w:rPr>
        <w:t>ORGMASZ</w:t>
      </w:r>
      <w:r w:rsidR="00C23570" w:rsidRPr="0033041A">
        <w:rPr>
          <w:rFonts w:ascii="Arial" w:hAnsi="Arial" w:cs="Arial"/>
          <w:sz w:val="20"/>
          <w:szCs w:val="20"/>
          <w:shd w:val="clear" w:color="auto" w:fill="FFFFFF"/>
        </w:rPr>
        <w:t>"</w:t>
      </w:r>
      <w:r w:rsidR="00C23570" w:rsidRPr="0033041A">
        <w:rPr>
          <w:rFonts w:ascii="Arial" w:hAnsi="Arial" w:cs="Arial"/>
          <w:sz w:val="20"/>
          <w:szCs w:val="20"/>
        </w:rPr>
        <w:t>, ul. Żelazna 87, 00-879 Warszawa, e-mail: instytut@orgmasz.pl</w:t>
      </w:r>
      <w:r w:rsidR="00BA7A2A" w:rsidRPr="00BA7A2A">
        <w:rPr>
          <w:rFonts w:ascii="Arial" w:hAnsi="Arial" w:cs="Arial"/>
          <w:sz w:val="20"/>
          <w:szCs w:val="20"/>
        </w:rPr>
        <w:t xml:space="preserve"> </w:t>
      </w:r>
      <w:r w:rsidRPr="00865FA2">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7BC9861C" w14:textId="51B3C493" w:rsidR="00E026C8" w:rsidRPr="002553E2" w:rsidRDefault="002553E2" w:rsidP="002553E2">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9" w:history="1">
        <w:r w:rsidR="0069239C" w:rsidRPr="002553E2">
          <w:rPr>
            <w:rStyle w:val="Hipercze"/>
            <w:rFonts w:ascii="Arial" w:hAnsi="Arial" w:cs="Arial"/>
            <w:sz w:val="20"/>
            <w:szCs w:val="20"/>
          </w:rPr>
          <w:t>https://uodo.gov.pl/pl/p/kontakt</w:t>
        </w:r>
      </w:hyperlink>
      <w:r w:rsidR="0069239C" w:rsidRPr="002553E2">
        <w:rPr>
          <w:rFonts w:ascii="Arial" w:hAnsi="Arial" w:cs="Arial"/>
          <w:sz w:val="20"/>
          <w:szCs w:val="20"/>
        </w:rPr>
        <w:t xml:space="preserve">. </w:t>
      </w:r>
    </w:p>
    <w:p w14:paraId="032126E2" w14:textId="67191645" w:rsidR="002E11F9" w:rsidRDefault="002E11F9" w:rsidP="002553E2">
      <w:pPr>
        <w:pStyle w:val="Default"/>
        <w:spacing w:line="276" w:lineRule="auto"/>
        <w:jc w:val="both"/>
        <w:rPr>
          <w:rFonts w:ascii="Arial" w:hAnsi="Arial" w:cs="Arial"/>
          <w:sz w:val="20"/>
          <w:szCs w:val="20"/>
        </w:rPr>
      </w:pPr>
    </w:p>
    <w:p w14:paraId="4878532C" w14:textId="175CC2FF" w:rsidR="00030FD5" w:rsidRPr="002E11F9" w:rsidRDefault="00030FD5" w:rsidP="00030FD5">
      <w:pPr>
        <w:pStyle w:val="Default"/>
        <w:spacing w:line="276" w:lineRule="auto"/>
        <w:rPr>
          <w:rFonts w:ascii="Arial" w:hAnsi="Arial" w:cs="Arial"/>
          <w:sz w:val="20"/>
          <w:szCs w:val="20"/>
        </w:rPr>
      </w:pPr>
      <w:r>
        <w:rPr>
          <w:rFonts w:ascii="Arial" w:hAnsi="Arial" w:cs="Arial"/>
          <w:sz w:val="20"/>
          <w:szCs w:val="20"/>
        </w:rPr>
        <w:t xml:space="preserve">Informujemy, że nasza siedziba objęta jest monitoringiem wizyjnym. </w:t>
      </w:r>
    </w:p>
    <w:sectPr w:rsidR="00030FD5" w:rsidRPr="002E11F9" w:rsidSect="00D56995">
      <w:footerReference w:type="default" r:id="rId10"/>
      <w:pgSz w:w="11906" w:h="16838"/>
      <w:pgMar w:top="567" w:right="567" w:bottom="567" w:left="567" w:header="709" w:footer="47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EAA9" w14:textId="77777777" w:rsidR="0033626A" w:rsidRDefault="0033626A" w:rsidP="00892E54">
      <w:pPr>
        <w:spacing w:after="0" w:line="240" w:lineRule="auto"/>
      </w:pPr>
      <w:r>
        <w:separator/>
      </w:r>
    </w:p>
  </w:endnote>
  <w:endnote w:type="continuationSeparator" w:id="0">
    <w:p w14:paraId="59B972B1" w14:textId="77777777" w:rsidR="0033626A" w:rsidRDefault="0033626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375D5044"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DD6545">
      <w:rPr>
        <w:rFonts w:ascii="Arial Narrow" w:hAnsi="Arial Narrow" w:cs="Arial"/>
        <w:sz w:val="18"/>
        <w:szCs w:val="18"/>
      </w:rPr>
      <w:t>DLA PRACOWNIKÓW</w:t>
    </w:r>
    <w:r>
      <w:rPr>
        <w:rFonts w:ascii="Arial Narrow" w:hAnsi="Arial Narrow" w:cs="Arial"/>
        <w:sz w:val="18"/>
        <w:szCs w:val="18"/>
      </w:rPr>
      <w:t xml:space="preserve">- </w:t>
    </w:r>
    <w:r w:rsidR="00917761" w:rsidRPr="00994060">
      <w:rPr>
        <w:rFonts w:ascii="Arial" w:hAnsi="Arial" w:cs="Arial"/>
        <w:color w:val="4D5156"/>
        <w:sz w:val="18"/>
        <w:szCs w:val="18"/>
        <w:shd w:val="clear" w:color="auto" w:fill="FFFFFF"/>
      </w:rPr>
      <w:t>Sieć Badawcza ŁUKASIEWICZ - Instytut Organizacji i Zarządzania w Przemyśle "</w:t>
    </w:r>
    <w:r w:rsidR="00917761" w:rsidRPr="00994060">
      <w:rPr>
        <w:rStyle w:val="Uwydatnienie"/>
        <w:rFonts w:ascii="Arial" w:hAnsi="Arial" w:cs="Arial"/>
        <w:b/>
        <w:bCs/>
        <w:i w:val="0"/>
        <w:iCs w:val="0"/>
        <w:color w:val="5F6368"/>
        <w:sz w:val="18"/>
        <w:szCs w:val="18"/>
        <w:shd w:val="clear" w:color="auto" w:fill="FFFFFF"/>
      </w:rPr>
      <w:t>ORGMASZ</w:t>
    </w:r>
    <w:r w:rsidR="00917761" w:rsidRPr="00994060">
      <w:rPr>
        <w:rFonts w:ascii="Arial" w:hAnsi="Arial" w:cs="Arial"/>
        <w:color w:val="4D5156"/>
        <w:sz w:val="18"/>
        <w:szCs w:val="18"/>
        <w:shd w:val="clear" w:color="auto" w:fill="FFFFFF"/>
      </w:rPr>
      <w:t>"</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C898" w14:textId="77777777" w:rsidR="0033626A" w:rsidRDefault="0033626A" w:rsidP="00892E54">
      <w:pPr>
        <w:spacing w:after="0" w:line="240" w:lineRule="auto"/>
      </w:pPr>
      <w:r>
        <w:separator/>
      </w:r>
    </w:p>
  </w:footnote>
  <w:footnote w:type="continuationSeparator" w:id="0">
    <w:p w14:paraId="4A96BB7B" w14:textId="77777777" w:rsidR="0033626A" w:rsidRDefault="0033626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3916DF"/>
    <w:multiLevelType w:val="hybridMultilevel"/>
    <w:tmpl w:val="3FBA25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9"/>
  </w:num>
  <w:num w:numId="5">
    <w:abstractNumId w:val="11"/>
  </w:num>
  <w:num w:numId="6">
    <w:abstractNumId w:val="18"/>
  </w:num>
  <w:num w:numId="7">
    <w:abstractNumId w:val="2"/>
  </w:num>
  <w:num w:numId="8">
    <w:abstractNumId w:val="6"/>
  </w:num>
  <w:num w:numId="9">
    <w:abstractNumId w:val="10"/>
  </w:num>
  <w:num w:numId="10">
    <w:abstractNumId w:val="12"/>
  </w:num>
  <w:num w:numId="11">
    <w:abstractNumId w:val="7"/>
  </w:num>
  <w:num w:numId="12">
    <w:abstractNumId w:val="14"/>
  </w:num>
  <w:num w:numId="13">
    <w:abstractNumId w:val="5"/>
  </w:num>
  <w:num w:numId="14">
    <w:abstractNumId w:val="17"/>
  </w:num>
  <w:num w:numId="15">
    <w:abstractNumId w:val="4"/>
  </w:num>
  <w:num w:numId="16">
    <w:abstractNumId w:val="15"/>
  </w:num>
  <w:num w:numId="17">
    <w:abstractNumId w:val="16"/>
  </w:num>
  <w:num w:numId="18">
    <w:abstractNumId w:val="8"/>
  </w:num>
  <w:num w:numId="19">
    <w:abstractNumId w:val="9"/>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NjO1MLA0M7awMDdW0lEKTi0uzszPAykwrAUAsG8tfywAAAA="/>
  </w:docVars>
  <w:rsids>
    <w:rsidRoot w:val="00892E54"/>
    <w:rsid w:val="000012AC"/>
    <w:rsid w:val="000062C6"/>
    <w:rsid w:val="00030FD5"/>
    <w:rsid w:val="00031C32"/>
    <w:rsid w:val="0003269F"/>
    <w:rsid w:val="00036D6E"/>
    <w:rsid w:val="00044C7E"/>
    <w:rsid w:val="00075AED"/>
    <w:rsid w:val="00076BE8"/>
    <w:rsid w:val="000B5861"/>
    <w:rsid w:val="000C70CB"/>
    <w:rsid w:val="000E462B"/>
    <w:rsid w:val="000E676A"/>
    <w:rsid w:val="000E71BC"/>
    <w:rsid w:val="001006AF"/>
    <w:rsid w:val="00117BE0"/>
    <w:rsid w:val="00126322"/>
    <w:rsid w:val="00131266"/>
    <w:rsid w:val="001478A3"/>
    <w:rsid w:val="001608B6"/>
    <w:rsid w:val="00194910"/>
    <w:rsid w:val="001B4562"/>
    <w:rsid w:val="001B4B66"/>
    <w:rsid w:val="001B782C"/>
    <w:rsid w:val="001C5D4F"/>
    <w:rsid w:val="001E4FEF"/>
    <w:rsid w:val="001E66D7"/>
    <w:rsid w:val="00212B3F"/>
    <w:rsid w:val="00223109"/>
    <w:rsid w:val="00240855"/>
    <w:rsid w:val="002437DE"/>
    <w:rsid w:val="002553E2"/>
    <w:rsid w:val="00256D9A"/>
    <w:rsid w:val="00267388"/>
    <w:rsid w:val="002831D3"/>
    <w:rsid w:val="00291267"/>
    <w:rsid w:val="002966FB"/>
    <w:rsid w:val="002B395F"/>
    <w:rsid w:val="002C1EFA"/>
    <w:rsid w:val="002C23EC"/>
    <w:rsid w:val="002E11F9"/>
    <w:rsid w:val="002E2D58"/>
    <w:rsid w:val="002F5464"/>
    <w:rsid w:val="003279CF"/>
    <w:rsid w:val="0033626A"/>
    <w:rsid w:val="00363700"/>
    <w:rsid w:val="003A7D92"/>
    <w:rsid w:val="003D76EE"/>
    <w:rsid w:val="003F1683"/>
    <w:rsid w:val="00404E2B"/>
    <w:rsid w:val="00412D18"/>
    <w:rsid w:val="00423383"/>
    <w:rsid w:val="00443ABD"/>
    <w:rsid w:val="004A7B3F"/>
    <w:rsid w:val="0051277D"/>
    <w:rsid w:val="00525F50"/>
    <w:rsid w:val="00546324"/>
    <w:rsid w:val="00593C8A"/>
    <w:rsid w:val="005C2954"/>
    <w:rsid w:val="005F3580"/>
    <w:rsid w:val="005F721E"/>
    <w:rsid w:val="00602894"/>
    <w:rsid w:val="00621FD5"/>
    <w:rsid w:val="0063224A"/>
    <w:rsid w:val="00650702"/>
    <w:rsid w:val="006660ED"/>
    <w:rsid w:val="00670F78"/>
    <w:rsid w:val="00681C47"/>
    <w:rsid w:val="006906BF"/>
    <w:rsid w:val="0069239C"/>
    <w:rsid w:val="006B75CB"/>
    <w:rsid w:val="006D0ACF"/>
    <w:rsid w:val="006D39D9"/>
    <w:rsid w:val="007213B3"/>
    <w:rsid w:val="007611FA"/>
    <w:rsid w:val="007619E0"/>
    <w:rsid w:val="00763CB4"/>
    <w:rsid w:val="00785ABD"/>
    <w:rsid w:val="007B6A63"/>
    <w:rsid w:val="007C43EB"/>
    <w:rsid w:val="007D6ABF"/>
    <w:rsid w:val="00816332"/>
    <w:rsid w:val="00824D11"/>
    <w:rsid w:val="00865FA2"/>
    <w:rsid w:val="00881932"/>
    <w:rsid w:val="00892E54"/>
    <w:rsid w:val="008A0B96"/>
    <w:rsid w:val="008C11C9"/>
    <w:rsid w:val="008E4117"/>
    <w:rsid w:val="009126A7"/>
    <w:rsid w:val="00917761"/>
    <w:rsid w:val="00942A57"/>
    <w:rsid w:val="009565E6"/>
    <w:rsid w:val="00986C4B"/>
    <w:rsid w:val="009C0BC9"/>
    <w:rsid w:val="009D3774"/>
    <w:rsid w:val="009D3AA5"/>
    <w:rsid w:val="009E21A8"/>
    <w:rsid w:val="009E42C8"/>
    <w:rsid w:val="00A0082B"/>
    <w:rsid w:val="00A167BC"/>
    <w:rsid w:val="00A472A5"/>
    <w:rsid w:val="00A50098"/>
    <w:rsid w:val="00A76B61"/>
    <w:rsid w:val="00A86CE0"/>
    <w:rsid w:val="00A9130F"/>
    <w:rsid w:val="00AB0A4B"/>
    <w:rsid w:val="00AB2534"/>
    <w:rsid w:val="00AB3AA6"/>
    <w:rsid w:val="00AB7837"/>
    <w:rsid w:val="00AC4852"/>
    <w:rsid w:val="00AD4230"/>
    <w:rsid w:val="00AD73F3"/>
    <w:rsid w:val="00B07F2D"/>
    <w:rsid w:val="00B21655"/>
    <w:rsid w:val="00B21EBA"/>
    <w:rsid w:val="00B2543E"/>
    <w:rsid w:val="00B37EC4"/>
    <w:rsid w:val="00B40A0C"/>
    <w:rsid w:val="00B63BF0"/>
    <w:rsid w:val="00B75886"/>
    <w:rsid w:val="00BA7A2A"/>
    <w:rsid w:val="00BC26E4"/>
    <w:rsid w:val="00BD614C"/>
    <w:rsid w:val="00BF0E1A"/>
    <w:rsid w:val="00BF5B03"/>
    <w:rsid w:val="00BF5B54"/>
    <w:rsid w:val="00C02E2F"/>
    <w:rsid w:val="00C23570"/>
    <w:rsid w:val="00C52640"/>
    <w:rsid w:val="00C6283C"/>
    <w:rsid w:val="00C74017"/>
    <w:rsid w:val="00C8603E"/>
    <w:rsid w:val="00C9471E"/>
    <w:rsid w:val="00CA35AB"/>
    <w:rsid w:val="00CB0777"/>
    <w:rsid w:val="00CC78E5"/>
    <w:rsid w:val="00CF1312"/>
    <w:rsid w:val="00D002D9"/>
    <w:rsid w:val="00D56995"/>
    <w:rsid w:val="00D65262"/>
    <w:rsid w:val="00D678F7"/>
    <w:rsid w:val="00D77704"/>
    <w:rsid w:val="00D85690"/>
    <w:rsid w:val="00DA70A6"/>
    <w:rsid w:val="00DB1077"/>
    <w:rsid w:val="00DD6545"/>
    <w:rsid w:val="00E01AD2"/>
    <w:rsid w:val="00E026C8"/>
    <w:rsid w:val="00E235DC"/>
    <w:rsid w:val="00E45792"/>
    <w:rsid w:val="00E60195"/>
    <w:rsid w:val="00E9241D"/>
    <w:rsid w:val="00EA2D61"/>
    <w:rsid w:val="00EC5E1F"/>
    <w:rsid w:val="00ED392C"/>
    <w:rsid w:val="00EE3EA0"/>
    <w:rsid w:val="00F058C8"/>
    <w:rsid w:val="00F07257"/>
    <w:rsid w:val="00F108DE"/>
    <w:rsid w:val="00F15162"/>
    <w:rsid w:val="00F3770B"/>
    <w:rsid w:val="00F37B9E"/>
    <w:rsid w:val="00F5499A"/>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 w:type="character" w:styleId="Uwydatnienie">
    <w:name w:val="Emphasis"/>
    <w:basedOn w:val="Domylnaczcionkaakapitu"/>
    <w:uiPriority w:val="20"/>
    <w:qFormat/>
    <w:rsid w:val="00917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18742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orgmasz.p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odo.gov.pl/pl/p/kontakt" TargetMode="External"/><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1818B-B297-474D-A3EC-E78F9CAB6754}">
  <ds:schemaRefs>
    <ds:schemaRef ds:uri="http://schemas.openxmlformats.org/officeDocument/2006/bibliography"/>
  </ds:schemaRefs>
</ds:datastoreItem>
</file>

<file path=customXml/itemProps2.xml><?xml version="1.0" encoding="utf-8"?>
<ds:datastoreItem xmlns:ds="http://schemas.openxmlformats.org/officeDocument/2006/customXml" ds:itemID="{6043805F-0786-4B29-A5B3-14640D7E0663}"/>
</file>

<file path=customXml/itemProps3.xml><?xml version="1.0" encoding="utf-8"?>
<ds:datastoreItem xmlns:ds="http://schemas.openxmlformats.org/officeDocument/2006/customXml" ds:itemID="{6F4FF787-6176-4C44-85CB-758B46875B92}"/>
</file>

<file path=customXml/itemProps4.xml><?xml version="1.0" encoding="utf-8"?>
<ds:datastoreItem xmlns:ds="http://schemas.openxmlformats.org/officeDocument/2006/customXml" ds:itemID="{FB23251A-5A7A-4FAC-97B2-2510B4079461}"/>
</file>

<file path=docProps/app.xml><?xml version="1.0" encoding="utf-8"?>
<Properties xmlns="http://schemas.openxmlformats.org/officeDocument/2006/extended-properties" xmlns:vt="http://schemas.openxmlformats.org/officeDocument/2006/docPropsVTypes">
  <Template>Normal.dotm</Template>
  <TotalTime>6</TotalTime>
  <Pages>3</Pages>
  <Words>1548</Words>
  <Characters>9291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4</cp:revision>
  <dcterms:created xsi:type="dcterms:W3CDTF">2019-05-12T18:40:00Z</dcterms:created>
  <dcterms:modified xsi:type="dcterms:W3CDTF">2020-04-28T08:41:00Z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